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2FD3" w14:textId="6E7C142D" w:rsidR="00322BA4" w:rsidRPr="003F6C35" w:rsidRDefault="00322BA4" w:rsidP="00730738">
      <w:pPr>
        <w:spacing w:after="144" w:line="276" w:lineRule="atLeast"/>
        <w:outlineLvl w:val="1"/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</w:pPr>
      <w:r w:rsidRPr="003F6C35"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  <w:t xml:space="preserve">Independent </w:t>
      </w:r>
      <w:r w:rsidR="006745D6"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  <w:t>Chair</w:t>
      </w:r>
      <w:bookmarkStart w:id="0" w:name="_GoBack"/>
      <w:bookmarkEnd w:id="0"/>
    </w:p>
    <w:p w14:paraId="0393D2E7" w14:textId="77777777" w:rsidR="00446358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Posted:</w:t>
      </w:r>
      <w:r w:rsidR="004B6D88" w:rsidRPr="00D365F0">
        <w:rPr>
          <w:rFonts w:ascii="Century Gothic" w:hAnsi="Century Gothic" w:cs="Calibri"/>
        </w:rPr>
        <w:t xml:space="preserve"> </w:t>
      </w:r>
      <w:r w:rsidR="00446358" w:rsidRPr="00D365F0">
        <w:rPr>
          <w:rFonts w:ascii="Century Gothic" w:hAnsi="Century Gothic" w:cs="Calibri"/>
        </w:rPr>
        <w:t>January</w:t>
      </w:r>
      <w:r w:rsidR="004B6D88" w:rsidRPr="00D365F0">
        <w:rPr>
          <w:rFonts w:ascii="Century Gothic" w:hAnsi="Century Gothic" w:cs="Calibri"/>
        </w:rPr>
        <w:t xml:space="preserve"> 201</w:t>
      </w:r>
      <w:r w:rsidR="00446358" w:rsidRPr="00D365F0">
        <w:rPr>
          <w:rFonts w:ascii="Century Gothic" w:hAnsi="Century Gothic" w:cs="Calibri"/>
        </w:rPr>
        <w:t>8</w:t>
      </w:r>
    </w:p>
    <w:p w14:paraId="77369C0C" w14:textId="44CCE5AC" w:rsidR="00322BA4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Closing date:</w:t>
      </w:r>
      <w:r w:rsidRPr="00D365F0">
        <w:rPr>
          <w:rFonts w:ascii="Century Gothic" w:hAnsi="Century Gothic" w:cs="Calibri"/>
        </w:rPr>
        <w:t xml:space="preserve"> </w:t>
      </w:r>
      <w:r w:rsidR="004B6D88" w:rsidRPr="00D365F0">
        <w:rPr>
          <w:rFonts w:ascii="Century Gothic" w:hAnsi="Century Gothic" w:cs="Calibri"/>
        </w:rPr>
        <w:t>1</w:t>
      </w:r>
      <w:r w:rsidR="00446358" w:rsidRPr="00D365F0">
        <w:rPr>
          <w:rFonts w:ascii="Century Gothic" w:hAnsi="Century Gothic" w:cs="Calibri"/>
        </w:rPr>
        <w:t>8</w:t>
      </w:r>
      <w:r w:rsidR="004B6D88" w:rsidRPr="00D365F0">
        <w:rPr>
          <w:rFonts w:ascii="Century Gothic" w:hAnsi="Century Gothic" w:cs="Calibri"/>
        </w:rPr>
        <w:t xml:space="preserve"> </w:t>
      </w:r>
      <w:r w:rsidR="00446358" w:rsidRPr="00D365F0">
        <w:rPr>
          <w:rFonts w:ascii="Century Gothic" w:hAnsi="Century Gothic" w:cs="Calibri"/>
        </w:rPr>
        <w:t>February</w:t>
      </w:r>
      <w:r w:rsidR="004B6D88" w:rsidRPr="00D365F0">
        <w:rPr>
          <w:rFonts w:ascii="Century Gothic" w:hAnsi="Century Gothic" w:cs="Calibri"/>
        </w:rPr>
        <w:t xml:space="preserve"> 201</w:t>
      </w:r>
      <w:r w:rsidR="00446358" w:rsidRPr="00D365F0">
        <w:rPr>
          <w:rFonts w:ascii="Century Gothic" w:hAnsi="Century Gothic" w:cs="Calibri"/>
        </w:rPr>
        <w:t>8</w:t>
      </w:r>
      <w:r w:rsidRPr="00D365F0">
        <w:rPr>
          <w:rFonts w:ascii="Century Gothic" w:hAnsi="Century Gothic" w:cs="Calibri"/>
        </w:rPr>
        <w:t xml:space="preserve"> </w:t>
      </w:r>
    </w:p>
    <w:p w14:paraId="050D75DE" w14:textId="2DD2F2C8" w:rsidR="00322BA4" w:rsidRPr="00D365F0" w:rsidRDefault="00322BA4" w:rsidP="00730738">
      <w:pPr>
        <w:spacing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 xml:space="preserve">Independent </w:t>
      </w:r>
      <w:r w:rsidR="008E185C" w:rsidRPr="00D365F0">
        <w:rPr>
          <w:rStyle w:val="Strong"/>
          <w:rFonts w:ascii="Century Gothic" w:hAnsi="Century Gothic" w:cs="Calibri"/>
          <w:sz w:val="22"/>
          <w:szCs w:val="22"/>
        </w:rPr>
        <w:t>Chair</w:t>
      </w:r>
    </w:p>
    <w:p w14:paraId="706F82B6" w14:textId="07A724E6" w:rsidR="00322BA4" w:rsidRPr="00D365F0" w:rsidRDefault="00DD29FB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As the </w:t>
      </w:r>
      <w:r w:rsidR="006F3BA1" w:rsidRPr="00D365F0">
        <w:rPr>
          <w:rFonts w:ascii="Century Gothic" w:hAnsi="Century Gothic" w:cs="Calibri"/>
        </w:rPr>
        <w:t>na</w:t>
      </w:r>
      <w:r w:rsidR="00A04A00" w:rsidRPr="00D365F0">
        <w:rPr>
          <w:rFonts w:ascii="Century Gothic" w:hAnsi="Century Gothic" w:cs="Calibri"/>
        </w:rPr>
        <w:t xml:space="preserve">tional </w:t>
      </w:r>
      <w:r w:rsidR="009852AF" w:rsidRPr="00D365F0">
        <w:rPr>
          <w:rFonts w:ascii="Century Gothic" w:hAnsi="Century Gothic" w:cs="Calibri"/>
        </w:rPr>
        <w:t>governing body for</w:t>
      </w:r>
      <w:r w:rsidR="00A04A00" w:rsidRPr="00D365F0">
        <w:rPr>
          <w:rFonts w:ascii="Century Gothic" w:hAnsi="Century Gothic" w:cs="Calibri"/>
        </w:rPr>
        <w:t xml:space="preserve"> </w:t>
      </w:r>
      <w:r w:rsidR="006F3BA1" w:rsidRPr="00D365F0">
        <w:rPr>
          <w:rFonts w:ascii="Century Gothic" w:hAnsi="Century Gothic" w:cs="Calibri"/>
        </w:rPr>
        <w:t xml:space="preserve">group exercise, </w:t>
      </w:r>
      <w:r w:rsidR="00446358" w:rsidRPr="00D365F0">
        <w:rPr>
          <w:rFonts w:ascii="Century Gothic" w:hAnsi="Century Gothic" w:cs="Calibri"/>
        </w:rPr>
        <w:t>EMD UK (</w:t>
      </w:r>
      <w:r w:rsidR="00322BA4" w:rsidRPr="00D365F0">
        <w:rPr>
          <w:rFonts w:ascii="Century Gothic" w:hAnsi="Century Gothic" w:cs="Calibri"/>
        </w:rPr>
        <w:t>Exercise</w:t>
      </w:r>
      <w:r w:rsidR="006F3BA1" w:rsidRPr="00D365F0">
        <w:rPr>
          <w:rFonts w:ascii="Century Gothic" w:hAnsi="Century Gothic" w:cs="Calibri"/>
        </w:rPr>
        <w:t>,</w:t>
      </w:r>
      <w:r w:rsidR="00322BA4" w:rsidRPr="00D365F0">
        <w:rPr>
          <w:rFonts w:ascii="Century Gothic" w:hAnsi="Century Gothic" w:cs="Calibri"/>
        </w:rPr>
        <w:t xml:space="preserve"> Move</w:t>
      </w:r>
      <w:r w:rsidR="00446358" w:rsidRPr="00D365F0">
        <w:rPr>
          <w:rFonts w:ascii="Century Gothic" w:hAnsi="Century Gothic" w:cs="Calibri"/>
        </w:rPr>
        <w:t xml:space="preserve">, </w:t>
      </w:r>
      <w:r w:rsidR="00322BA4" w:rsidRPr="00D365F0">
        <w:rPr>
          <w:rFonts w:ascii="Century Gothic" w:hAnsi="Century Gothic" w:cs="Calibri"/>
        </w:rPr>
        <w:t>Dance</w:t>
      </w:r>
      <w:r w:rsidR="0034196A" w:rsidRPr="00D365F0">
        <w:rPr>
          <w:rFonts w:ascii="Century Gothic" w:hAnsi="Century Gothic" w:cs="Calibri"/>
        </w:rPr>
        <w:t xml:space="preserve"> </w:t>
      </w:r>
      <w:r w:rsidR="00446358" w:rsidRPr="00D365F0">
        <w:rPr>
          <w:rFonts w:ascii="Century Gothic" w:hAnsi="Century Gothic" w:cs="Calibri"/>
        </w:rPr>
        <w:t>UK</w:t>
      </w:r>
      <w:r w:rsidR="0034196A" w:rsidRPr="00D365F0">
        <w:rPr>
          <w:rFonts w:ascii="Century Gothic" w:hAnsi="Century Gothic" w:cs="Calibri"/>
        </w:rPr>
        <w:t xml:space="preserve">) is seeking </w:t>
      </w:r>
      <w:r w:rsidR="00DB5F1D" w:rsidRPr="00D365F0">
        <w:rPr>
          <w:rFonts w:ascii="Century Gothic" w:hAnsi="Century Gothic" w:cs="Calibri"/>
        </w:rPr>
        <w:t xml:space="preserve">an </w:t>
      </w:r>
      <w:r w:rsidR="0034196A" w:rsidRPr="00D365F0">
        <w:rPr>
          <w:rFonts w:ascii="Century Gothic" w:hAnsi="Century Gothic" w:cs="Calibri"/>
        </w:rPr>
        <w:t>i</w:t>
      </w:r>
      <w:r w:rsidR="00322BA4" w:rsidRPr="00D365F0">
        <w:rPr>
          <w:rFonts w:ascii="Century Gothic" w:hAnsi="Century Gothic" w:cs="Calibri"/>
        </w:rPr>
        <w:t xml:space="preserve">ndependent </w:t>
      </w:r>
      <w:r w:rsidR="00DB5F1D" w:rsidRPr="00D365F0">
        <w:rPr>
          <w:rFonts w:ascii="Century Gothic" w:hAnsi="Century Gothic" w:cs="Calibri"/>
        </w:rPr>
        <w:t xml:space="preserve">Chair to lead </w:t>
      </w:r>
      <w:r w:rsidR="00322BA4" w:rsidRPr="00D365F0">
        <w:rPr>
          <w:rFonts w:ascii="Century Gothic" w:hAnsi="Century Gothic" w:cs="Calibri"/>
        </w:rPr>
        <w:t xml:space="preserve">its </w:t>
      </w:r>
      <w:r w:rsidR="00EE2306" w:rsidRPr="00D365F0">
        <w:rPr>
          <w:rFonts w:ascii="Century Gothic" w:hAnsi="Century Gothic" w:cs="Calibri"/>
        </w:rPr>
        <w:t>b</w:t>
      </w:r>
      <w:r w:rsidR="00322BA4" w:rsidRPr="00D365F0">
        <w:rPr>
          <w:rFonts w:ascii="Century Gothic" w:hAnsi="Century Gothic" w:cs="Calibri"/>
        </w:rPr>
        <w:t>oard</w:t>
      </w:r>
      <w:r w:rsidR="0034196A" w:rsidRPr="00D365F0">
        <w:rPr>
          <w:rFonts w:ascii="Century Gothic" w:hAnsi="Century Gothic" w:cs="Calibri"/>
        </w:rPr>
        <w:t xml:space="preserve">. </w:t>
      </w:r>
      <w:r w:rsidR="00322BA4" w:rsidRPr="00D365F0">
        <w:rPr>
          <w:rFonts w:ascii="Century Gothic" w:hAnsi="Century Gothic" w:cs="Calibri"/>
        </w:rPr>
        <w:t xml:space="preserve"> </w:t>
      </w:r>
      <w:r w:rsidR="0034196A" w:rsidRPr="00D365F0">
        <w:rPr>
          <w:rFonts w:ascii="Century Gothic" w:hAnsi="Century Gothic" w:cs="Calibri"/>
        </w:rPr>
        <w:t>T</w:t>
      </w:r>
      <w:r w:rsidR="00322BA4" w:rsidRPr="00D365F0">
        <w:rPr>
          <w:rFonts w:ascii="Century Gothic" w:hAnsi="Century Gothic" w:cs="Calibri"/>
        </w:rPr>
        <w:t>h</w:t>
      </w:r>
      <w:r w:rsidR="00DB5F1D" w:rsidRPr="00D365F0">
        <w:rPr>
          <w:rFonts w:ascii="Century Gothic" w:hAnsi="Century Gothic" w:cs="Calibri"/>
        </w:rPr>
        <w:t>is</w:t>
      </w:r>
      <w:r w:rsidR="00322BA4" w:rsidRPr="00D365F0">
        <w:rPr>
          <w:rFonts w:ascii="Century Gothic" w:hAnsi="Century Gothic" w:cs="Calibri"/>
        </w:rPr>
        <w:t xml:space="preserve"> </w:t>
      </w:r>
      <w:r w:rsidR="00DB5F1D" w:rsidRPr="00D365F0">
        <w:rPr>
          <w:rFonts w:ascii="Century Gothic" w:hAnsi="Century Gothic" w:cs="Calibri"/>
        </w:rPr>
        <w:t xml:space="preserve">exciting, </w:t>
      </w:r>
      <w:r w:rsidR="006F3BA1" w:rsidRPr="00D365F0">
        <w:rPr>
          <w:rFonts w:ascii="Century Gothic" w:hAnsi="Century Gothic" w:cs="Calibri"/>
        </w:rPr>
        <w:t xml:space="preserve">non-executive </w:t>
      </w:r>
      <w:r w:rsidR="00322BA4" w:rsidRPr="00D365F0">
        <w:rPr>
          <w:rFonts w:ascii="Century Gothic" w:hAnsi="Century Gothic" w:cs="Calibri"/>
        </w:rPr>
        <w:t xml:space="preserve">position </w:t>
      </w:r>
      <w:r w:rsidR="006F3BA1" w:rsidRPr="00D365F0">
        <w:rPr>
          <w:rFonts w:ascii="Century Gothic" w:hAnsi="Century Gothic" w:cs="Calibri"/>
        </w:rPr>
        <w:t>will</w:t>
      </w:r>
      <w:r w:rsidR="00030703" w:rsidRPr="00D365F0">
        <w:rPr>
          <w:rFonts w:ascii="Century Gothic" w:hAnsi="Century Gothic" w:cs="Calibri"/>
        </w:rPr>
        <w:t xml:space="preserve"> oversee </w:t>
      </w:r>
      <w:r w:rsidR="00322BA4" w:rsidRPr="00D365F0">
        <w:rPr>
          <w:rFonts w:ascii="Century Gothic" w:hAnsi="Century Gothic" w:cs="Calibri"/>
        </w:rPr>
        <w:t xml:space="preserve">the strategic </w:t>
      </w:r>
      <w:r w:rsidR="009F33D8" w:rsidRPr="00D365F0">
        <w:rPr>
          <w:rFonts w:ascii="Century Gothic" w:hAnsi="Century Gothic" w:cs="Calibri"/>
        </w:rPr>
        <w:t xml:space="preserve">direction </w:t>
      </w:r>
      <w:r w:rsidR="006F3BA1" w:rsidRPr="00D365F0">
        <w:rPr>
          <w:rFonts w:ascii="Century Gothic" w:hAnsi="Century Gothic" w:cs="Calibri"/>
        </w:rPr>
        <w:t xml:space="preserve">and growth </w:t>
      </w:r>
      <w:r w:rsidR="009852AF" w:rsidRPr="00D365F0">
        <w:rPr>
          <w:rFonts w:ascii="Century Gothic" w:hAnsi="Century Gothic" w:cs="Calibri"/>
        </w:rPr>
        <w:t xml:space="preserve">of </w:t>
      </w:r>
      <w:r w:rsidR="00434917" w:rsidRPr="00D365F0">
        <w:rPr>
          <w:rFonts w:ascii="Century Gothic" w:hAnsi="Century Gothic" w:cs="Calibri"/>
        </w:rPr>
        <w:t>one of the countries most popular governing bodies</w:t>
      </w:r>
      <w:r w:rsidR="00D37D19" w:rsidRPr="00D365F0">
        <w:rPr>
          <w:rFonts w:ascii="Century Gothic" w:hAnsi="Century Gothic" w:cs="Calibri"/>
        </w:rPr>
        <w:t>.</w:t>
      </w:r>
      <w:r w:rsidR="00F70AB7">
        <w:rPr>
          <w:rFonts w:ascii="Century Gothic" w:hAnsi="Century Gothic" w:cs="Calibri"/>
        </w:rPr>
        <w:t xml:space="preserve"> </w:t>
      </w:r>
      <w:bookmarkStart w:id="1" w:name="_Hlk502740083"/>
      <w:r w:rsidR="00F70AB7" w:rsidRPr="00D365F0">
        <w:rPr>
          <w:rFonts w:ascii="Century Gothic" w:hAnsi="Century Gothic" w:cs="Calibri"/>
        </w:rPr>
        <w:t xml:space="preserve">Group exercise has few barriers to participation and, therefore, creates vast opportunities for individuals to fulfil their physical activity, health and well-being goals. </w:t>
      </w:r>
      <w:r w:rsidR="00F70AB7">
        <w:rPr>
          <w:rFonts w:ascii="Century Gothic" w:hAnsi="Century Gothic" w:cs="Calibri"/>
        </w:rPr>
        <w:t>As a result, group exercise</w:t>
      </w:r>
      <w:r w:rsidR="00F70AB7" w:rsidRPr="00D365F0">
        <w:rPr>
          <w:rFonts w:ascii="Century Gothic" w:hAnsi="Century Gothic" w:cs="Calibri"/>
        </w:rPr>
        <w:t xml:space="preserve"> has the potential to be the </w:t>
      </w:r>
      <w:r w:rsidR="00F70AB7">
        <w:rPr>
          <w:rFonts w:ascii="Century Gothic" w:hAnsi="Century Gothic" w:cs="Calibri"/>
        </w:rPr>
        <w:t>nation’s number one sporting / physical activity</w:t>
      </w:r>
      <w:r w:rsidR="00F70AB7" w:rsidRPr="00D365F0">
        <w:rPr>
          <w:rFonts w:ascii="Century Gothic" w:hAnsi="Century Gothic" w:cs="Calibri"/>
        </w:rPr>
        <w:t xml:space="preserve"> - can you help EMD UK take the steps to get </w:t>
      </w:r>
      <w:r w:rsidR="00F70AB7">
        <w:rPr>
          <w:rFonts w:ascii="Century Gothic" w:hAnsi="Century Gothic" w:cs="Calibri"/>
        </w:rPr>
        <w:t xml:space="preserve">it </w:t>
      </w:r>
      <w:r w:rsidR="00F70AB7" w:rsidRPr="00D365F0">
        <w:rPr>
          <w:rFonts w:ascii="Century Gothic" w:hAnsi="Century Gothic" w:cs="Calibri"/>
        </w:rPr>
        <w:t>there?</w:t>
      </w:r>
      <w:bookmarkEnd w:id="1"/>
    </w:p>
    <w:p w14:paraId="00F681BF" w14:textId="453933E0" w:rsidR="003F6C35" w:rsidRPr="00D365F0" w:rsidRDefault="00322BA4" w:rsidP="003F6C35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About EMD</w:t>
      </w:r>
      <w:r w:rsidR="00446358" w:rsidRPr="00D365F0">
        <w:rPr>
          <w:rStyle w:val="Strong"/>
          <w:rFonts w:ascii="Century Gothic" w:hAnsi="Century Gothic" w:cs="Calibri"/>
          <w:sz w:val="22"/>
          <w:szCs w:val="22"/>
        </w:rPr>
        <w:t xml:space="preserve"> UK</w:t>
      </w:r>
    </w:p>
    <w:p w14:paraId="0BDC3928" w14:textId="77777777" w:rsidR="004B6D88" w:rsidRPr="00D365F0" w:rsidRDefault="004B6D88" w:rsidP="003F6C35">
      <w:pPr>
        <w:spacing w:after="0" w:line="312" w:lineRule="atLeast"/>
        <w:rPr>
          <w:rFonts w:ascii="Century Gothic" w:hAnsi="Century Gothic" w:cs="Calibri"/>
        </w:rPr>
      </w:pPr>
    </w:p>
    <w:p w14:paraId="1A8972ED" w14:textId="5B172DF3" w:rsidR="00030703" w:rsidRPr="00D365F0" w:rsidRDefault="00434917" w:rsidP="003F6C35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Group exercise is consistently ranked </w:t>
      </w:r>
      <w:r w:rsidR="00F70AB7">
        <w:rPr>
          <w:rFonts w:ascii="Century Gothic" w:hAnsi="Century Gothic" w:cs="Calibri"/>
        </w:rPr>
        <w:t>as one of the</w:t>
      </w:r>
      <w:r w:rsidRPr="00D365F0">
        <w:rPr>
          <w:rFonts w:ascii="Century Gothic" w:hAnsi="Century Gothic" w:cs="Calibri"/>
        </w:rPr>
        <w:t xml:space="preserve"> </w:t>
      </w:r>
      <w:r w:rsidR="000B5BF1" w:rsidRPr="00D365F0">
        <w:rPr>
          <w:rFonts w:ascii="Century Gothic" w:hAnsi="Century Gothic" w:cs="Calibri"/>
        </w:rPr>
        <w:t>country’s</w:t>
      </w:r>
      <w:r w:rsidRPr="00D365F0">
        <w:rPr>
          <w:rFonts w:ascii="Century Gothic" w:hAnsi="Century Gothic" w:cs="Calibri"/>
        </w:rPr>
        <w:t xml:space="preserve"> most popular sports / activities </w:t>
      </w:r>
      <w:r w:rsidR="00DD29FB" w:rsidRPr="00D365F0">
        <w:rPr>
          <w:rFonts w:ascii="Century Gothic" w:hAnsi="Century Gothic" w:cs="Calibri"/>
        </w:rPr>
        <w:t>and whilst it has a strong appeal to male and females there is a higher percentage of women taking part.</w:t>
      </w:r>
      <w:r w:rsidRPr="00D365F0">
        <w:rPr>
          <w:rFonts w:ascii="Century Gothic" w:hAnsi="Century Gothic" w:cs="Calibri"/>
        </w:rPr>
        <w:t xml:space="preserve">  </w:t>
      </w:r>
      <w:r w:rsidR="006F3BA1" w:rsidRPr="00D365F0">
        <w:rPr>
          <w:rFonts w:ascii="Century Gothic" w:hAnsi="Century Gothic" w:cs="Calibri"/>
        </w:rPr>
        <w:t>E</w:t>
      </w:r>
      <w:r w:rsidR="009852AF" w:rsidRPr="00D365F0">
        <w:rPr>
          <w:rFonts w:ascii="Century Gothic" w:hAnsi="Century Gothic" w:cs="Calibri"/>
        </w:rPr>
        <w:t>MD</w:t>
      </w:r>
      <w:r w:rsidR="00446358" w:rsidRPr="00D365F0">
        <w:rPr>
          <w:rFonts w:ascii="Century Gothic" w:hAnsi="Century Gothic" w:cs="Calibri"/>
        </w:rPr>
        <w:t xml:space="preserve"> UK</w:t>
      </w:r>
      <w:r w:rsidR="009852AF" w:rsidRPr="00D365F0">
        <w:rPr>
          <w:rFonts w:ascii="Century Gothic" w:hAnsi="Century Gothic" w:cs="Calibri"/>
        </w:rPr>
        <w:t xml:space="preserve"> is the principal</w:t>
      </w:r>
      <w:r w:rsidRPr="00D365F0">
        <w:rPr>
          <w:rFonts w:ascii="Century Gothic" w:hAnsi="Century Gothic" w:cs="Calibri"/>
        </w:rPr>
        <w:t xml:space="preserve"> organisation </w:t>
      </w:r>
      <w:r w:rsidR="000B5BF1" w:rsidRPr="00D365F0">
        <w:rPr>
          <w:rFonts w:ascii="Century Gothic" w:hAnsi="Century Gothic" w:cs="Calibri"/>
        </w:rPr>
        <w:t>governing group exercise</w:t>
      </w:r>
      <w:r w:rsidRPr="00D365F0">
        <w:rPr>
          <w:rFonts w:ascii="Century Gothic" w:hAnsi="Century Gothic" w:cs="Calibri"/>
        </w:rPr>
        <w:t xml:space="preserve"> with a responsibility to promo</w:t>
      </w:r>
      <w:r w:rsidR="000B5BF1" w:rsidRPr="00D365F0">
        <w:rPr>
          <w:rFonts w:ascii="Century Gothic" w:hAnsi="Century Gothic" w:cs="Calibri"/>
        </w:rPr>
        <w:t xml:space="preserve">te </w:t>
      </w:r>
      <w:r w:rsidR="00E82F59" w:rsidRPr="00D365F0">
        <w:rPr>
          <w:rFonts w:ascii="Century Gothic" w:hAnsi="Century Gothic" w:cs="Calibri"/>
        </w:rPr>
        <w:t>its benefits</w:t>
      </w:r>
      <w:r w:rsidR="000B5BF1" w:rsidRPr="00D365F0">
        <w:rPr>
          <w:rFonts w:ascii="Century Gothic" w:hAnsi="Century Gothic" w:cs="Calibri"/>
        </w:rPr>
        <w:t xml:space="preserve">, support the teachers and </w:t>
      </w:r>
      <w:r w:rsidR="00446358" w:rsidRPr="00D365F0">
        <w:rPr>
          <w:rFonts w:ascii="Century Gothic" w:hAnsi="Century Gothic" w:cs="Calibri"/>
        </w:rPr>
        <w:t>organisations</w:t>
      </w:r>
      <w:r w:rsidR="000B5BF1" w:rsidRPr="00D365F0">
        <w:rPr>
          <w:rFonts w:ascii="Century Gothic" w:hAnsi="Century Gothic" w:cs="Calibri"/>
        </w:rPr>
        <w:t xml:space="preserve"> working in the sector and to fulfil the Sport England criteria around </w:t>
      </w:r>
      <w:r w:rsidR="00446358" w:rsidRPr="00D365F0">
        <w:rPr>
          <w:rFonts w:ascii="Century Gothic" w:hAnsi="Century Gothic" w:cs="Calibri"/>
        </w:rPr>
        <w:t>maintain</w:t>
      </w:r>
      <w:r w:rsidR="000B5BF1" w:rsidRPr="00D365F0">
        <w:rPr>
          <w:rFonts w:ascii="Century Gothic" w:hAnsi="Century Gothic" w:cs="Calibri"/>
        </w:rPr>
        <w:t xml:space="preserve">ing participation. </w:t>
      </w:r>
      <w:r w:rsidR="006F3BA1" w:rsidRPr="00D365F0">
        <w:rPr>
          <w:rFonts w:ascii="Century Gothic" w:hAnsi="Century Gothic" w:cs="Calibri"/>
        </w:rPr>
        <w:t xml:space="preserve"> Unlike most governing bodies of sport </w:t>
      </w:r>
      <w:r w:rsidR="00EC2D7E" w:rsidRPr="00D365F0">
        <w:rPr>
          <w:rFonts w:ascii="Century Gothic" w:hAnsi="Century Gothic" w:cs="Calibri"/>
        </w:rPr>
        <w:t>which only</w:t>
      </w:r>
      <w:r w:rsidR="000B5BF1" w:rsidRPr="00D365F0">
        <w:rPr>
          <w:rFonts w:ascii="Century Gothic" w:hAnsi="Century Gothic" w:cs="Calibri"/>
        </w:rPr>
        <w:t xml:space="preserve"> cover one activity,</w:t>
      </w:r>
      <w:r w:rsidR="006F3BA1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EMD UK</w:t>
      </w:r>
      <w:r w:rsidR="006F3BA1" w:rsidRPr="00D365F0">
        <w:rPr>
          <w:rFonts w:ascii="Century Gothic" w:hAnsi="Century Gothic" w:cs="Calibri"/>
        </w:rPr>
        <w:t xml:space="preserve"> ha</w:t>
      </w:r>
      <w:r w:rsidR="00EE2306" w:rsidRPr="00D365F0">
        <w:rPr>
          <w:rFonts w:ascii="Century Gothic" w:hAnsi="Century Gothic" w:cs="Calibri"/>
        </w:rPr>
        <w:t>s</w:t>
      </w:r>
      <w:r w:rsidR="006F3BA1" w:rsidRPr="00D365F0">
        <w:rPr>
          <w:rFonts w:ascii="Century Gothic" w:hAnsi="Century Gothic" w:cs="Calibri"/>
        </w:rPr>
        <w:t xml:space="preserve"> a wide scope </w:t>
      </w:r>
      <w:r w:rsidR="00D37D19" w:rsidRPr="00D365F0">
        <w:rPr>
          <w:rFonts w:ascii="Century Gothic" w:hAnsi="Century Gothic" w:cs="Calibri"/>
        </w:rPr>
        <w:t>in</w:t>
      </w:r>
      <w:r w:rsidR="00BE7E10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its</w:t>
      </w:r>
      <w:r w:rsidR="00BE7E10" w:rsidRPr="00D365F0">
        <w:rPr>
          <w:rFonts w:ascii="Century Gothic" w:hAnsi="Century Gothic" w:cs="Calibri"/>
        </w:rPr>
        <w:t xml:space="preserve"> remit</w:t>
      </w:r>
      <w:r w:rsidR="000B5BF1" w:rsidRPr="00D365F0">
        <w:rPr>
          <w:rFonts w:ascii="Century Gothic" w:hAnsi="Century Gothic" w:cs="Calibri"/>
        </w:rPr>
        <w:t xml:space="preserve"> and cover</w:t>
      </w:r>
      <w:r w:rsidR="00EE2306" w:rsidRPr="00D365F0">
        <w:rPr>
          <w:rFonts w:ascii="Century Gothic" w:hAnsi="Century Gothic" w:cs="Calibri"/>
        </w:rPr>
        <w:t>s</w:t>
      </w:r>
      <w:r w:rsidR="00BE7E10" w:rsidRPr="00D365F0">
        <w:rPr>
          <w:rFonts w:ascii="Century Gothic" w:hAnsi="Century Gothic" w:cs="Calibri"/>
        </w:rPr>
        <w:t xml:space="preserve"> a </w:t>
      </w:r>
      <w:r w:rsidR="00446358" w:rsidRPr="00D365F0">
        <w:rPr>
          <w:rFonts w:ascii="Century Gothic" w:hAnsi="Century Gothic" w:cs="Calibri"/>
        </w:rPr>
        <w:t>broad</w:t>
      </w:r>
      <w:r w:rsidR="000B5BF1" w:rsidRPr="00D365F0">
        <w:rPr>
          <w:rFonts w:ascii="Century Gothic" w:hAnsi="Century Gothic" w:cs="Calibri"/>
        </w:rPr>
        <w:t xml:space="preserve"> </w:t>
      </w:r>
      <w:r w:rsidR="00EC2D7E" w:rsidRPr="00D365F0">
        <w:rPr>
          <w:rFonts w:ascii="Century Gothic" w:hAnsi="Century Gothic" w:cs="Calibri"/>
        </w:rPr>
        <w:t xml:space="preserve">variety of </w:t>
      </w:r>
      <w:r w:rsidR="006F3BA1" w:rsidRPr="00D365F0">
        <w:rPr>
          <w:rFonts w:ascii="Century Gothic" w:hAnsi="Century Gothic" w:cs="Calibri"/>
        </w:rPr>
        <w:t xml:space="preserve">styles </w:t>
      </w:r>
      <w:r w:rsidR="00BE7E10" w:rsidRPr="00D365F0">
        <w:rPr>
          <w:rFonts w:ascii="Century Gothic" w:hAnsi="Century Gothic" w:cs="Calibri"/>
        </w:rPr>
        <w:t xml:space="preserve">to suit </w:t>
      </w:r>
      <w:r w:rsidR="005114AF" w:rsidRPr="00D365F0">
        <w:rPr>
          <w:rFonts w:ascii="Century Gothic" w:hAnsi="Century Gothic" w:cs="Calibri"/>
        </w:rPr>
        <w:t>each</w:t>
      </w:r>
      <w:r w:rsidR="00BE7E10" w:rsidRPr="00D365F0">
        <w:rPr>
          <w:rFonts w:ascii="Century Gothic" w:hAnsi="Century Gothic" w:cs="Calibri"/>
        </w:rPr>
        <w:t xml:space="preserve"> demographic</w:t>
      </w:r>
      <w:r w:rsidR="005114AF" w:rsidRPr="00D365F0">
        <w:rPr>
          <w:rFonts w:ascii="Century Gothic" w:hAnsi="Century Gothic" w:cs="Calibri"/>
        </w:rPr>
        <w:t xml:space="preserve"> segment</w:t>
      </w:r>
      <w:r w:rsidR="00BE7E10" w:rsidRPr="00D365F0">
        <w:rPr>
          <w:rFonts w:ascii="Century Gothic" w:hAnsi="Century Gothic" w:cs="Calibri"/>
        </w:rPr>
        <w:t xml:space="preserve">. </w:t>
      </w:r>
      <w:r w:rsidR="000B5BF1" w:rsidRPr="00D365F0">
        <w:rPr>
          <w:rFonts w:ascii="Century Gothic" w:hAnsi="Century Gothic" w:cs="Calibri"/>
        </w:rPr>
        <w:t xml:space="preserve">At one end of the spectrum, and thanks to Strictly Come Dancing, </w:t>
      </w:r>
      <w:r w:rsidR="00EE2306" w:rsidRPr="00D365F0">
        <w:rPr>
          <w:rFonts w:ascii="Century Gothic" w:hAnsi="Century Gothic" w:cs="Calibri"/>
        </w:rPr>
        <w:t>there is</w:t>
      </w:r>
      <w:r w:rsidR="00D37D19" w:rsidRPr="00D365F0">
        <w:rPr>
          <w:rFonts w:ascii="Century Gothic" w:hAnsi="Century Gothic" w:cs="Calibri"/>
        </w:rPr>
        <w:t xml:space="preserve"> </w:t>
      </w:r>
      <w:r w:rsidR="000B5BF1" w:rsidRPr="00D365F0">
        <w:rPr>
          <w:rFonts w:ascii="Century Gothic" w:hAnsi="Century Gothic" w:cs="Calibri"/>
        </w:rPr>
        <w:t>the cultural</w:t>
      </w:r>
      <w:r w:rsidR="00BE7E10" w:rsidRPr="00D365F0">
        <w:rPr>
          <w:rFonts w:ascii="Century Gothic" w:hAnsi="Century Gothic" w:cs="Calibri"/>
        </w:rPr>
        <w:t xml:space="preserve"> </w:t>
      </w:r>
      <w:r w:rsidR="000B5BF1" w:rsidRPr="00D365F0">
        <w:rPr>
          <w:rFonts w:ascii="Century Gothic" w:hAnsi="Century Gothic" w:cs="Calibri"/>
        </w:rPr>
        <w:t xml:space="preserve">phenomenon </w:t>
      </w:r>
      <w:r w:rsidR="00BE7E10" w:rsidRPr="00D365F0">
        <w:rPr>
          <w:rFonts w:ascii="Century Gothic" w:hAnsi="Century Gothic" w:cs="Calibri"/>
        </w:rPr>
        <w:t>of dance fitness</w:t>
      </w:r>
      <w:r w:rsidR="000B5BF1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which leads into activities such as</w:t>
      </w:r>
      <w:r w:rsidR="00E82F59" w:rsidRPr="00D365F0">
        <w:rPr>
          <w:rFonts w:ascii="Century Gothic" w:hAnsi="Century Gothic" w:cs="Calibri"/>
        </w:rPr>
        <w:t xml:space="preserve"> S</w:t>
      </w:r>
      <w:r w:rsidR="000B5BF1" w:rsidRPr="00D365F0">
        <w:rPr>
          <w:rFonts w:ascii="Century Gothic" w:hAnsi="Century Gothic" w:cs="Calibri"/>
        </w:rPr>
        <w:t>p</w:t>
      </w:r>
      <w:r w:rsidR="00E065D5" w:rsidRPr="00D365F0">
        <w:rPr>
          <w:rFonts w:ascii="Century Gothic" w:hAnsi="Century Gothic" w:cs="Calibri"/>
        </w:rPr>
        <w:t xml:space="preserve">inning and </w:t>
      </w:r>
      <w:r w:rsidR="00DD29FB" w:rsidRPr="00D365F0">
        <w:rPr>
          <w:rFonts w:ascii="Century Gothic" w:hAnsi="Century Gothic" w:cs="Calibri"/>
        </w:rPr>
        <w:t xml:space="preserve">BodyPump </w:t>
      </w:r>
      <w:r w:rsidR="00E82F59" w:rsidRPr="00D365F0">
        <w:rPr>
          <w:rFonts w:ascii="Century Gothic" w:hAnsi="Century Gothic" w:cs="Calibri"/>
        </w:rPr>
        <w:t>and out to Yoga and Pilates at the other end</w:t>
      </w:r>
      <w:r w:rsidR="00EE2306" w:rsidRPr="00D365F0">
        <w:rPr>
          <w:rFonts w:ascii="Century Gothic" w:hAnsi="Century Gothic" w:cs="Calibri"/>
        </w:rPr>
        <w:t xml:space="preserve"> of the spectrum</w:t>
      </w:r>
      <w:r w:rsidR="00BE7E10" w:rsidRPr="00D365F0">
        <w:rPr>
          <w:rFonts w:ascii="Century Gothic" w:hAnsi="Century Gothic" w:cs="Calibri"/>
        </w:rPr>
        <w:t xml:space="preserve">. </w:t>
      </w:r>
      <w:r w:rsidR="00B00186" w:rsidRPr="00D365F0">
        <w:rPr>
          <w:rFonts w:ascii="Century Gothic" w:hAnsi="Century Gothic" w:cs="Calibri"/>
        </w:rPr>
        <w:t xml:space="preserve">Established in 2006, </w:t>
      </w:r>
      <w:r w:rsidR="00EE2306" w:rsidRPr="00D365F0">
        <w:rPr>
          <w:rFonts w:ascii="Century Gothic" w:hAnsi="Century Gothic" w:cs="Calibri"/>
        </w:rPr>
        <w:t>EMD UK is</w:t>
      </w:r>
      <w:r w:rsidR="00B00186" w:rsidRPr="00D365F0">
        <w:rPr>
          <w:rFonts w:ascii="Century Gothic" w:hAnsi="Century Gothic" w:cs="Calibri"/>
        </w:rPr>
        <w:t xml:space="preserve"> endorsed and funded by a variety of partners with </w:t>
      </w:r>
      <w:r w:rsidR="00BE7E10" w:rsidRPr="00D365F0">
        <w:rPr>
          <w:rFonts w:ascii="Century Gothic" w:hAnsi="Century Gothic" w:cs="Calibri"/>
        </w:rPr>
        <w:t xml:space="preserve">a major </w:t>
      </w:r>
      <w:r w:rsidR="00B00186" w:rsidRPr="00D365F0">
        <w:rPr>
          <w:rFonts w:ascii="Century Gothic" w:hAnsi="Century Gothic" w:cs="Calibri"/>
        </w:rPr>
        <w:t xml:space="preserve">investment of </w:t>
      </w:r>
      <w:r w:rsidR="00201231" w:rsidRPr="00D365F0">
        <w:rPr>
          <w:rFonts w:ascii="Century Gothic" w:hAnsi="Century Gothic" w:cs="Calibri"/>
        </w:rPr>
        <w:t>£</w:t>
      </w:r>
      <w:r w:rsidR="00B00186" w:rsidRPr="00D365F0">
        <w:rPr>
          <w:rFonts w:ascii="Century Gothic" w:hAnsi="Century Gothic" w:cs="Calibri"/>
        </w:rPr>
        <w:t xml:space="preserve">2 million </w:t>
      </w:r>
      <w:r w:rsidR="00BE7E10" w:rsidRPr="00D365F0">
        <w:rPr>
          <w:rFonts w:ascii="Century Gothic" w:hAnsi="Century Gothic" w:cs="Calibri"/>
        </w:rPr>
        <w:t>from</w:t>
      </w:r>
      <w:r w:rsidR="00B00186" w:rsidRPr="00D365F0">
        <w:rPr>
          <w:rFonts w:ascii="Century Gothic" w:hAnsi="Century Gothic" w:cs="Calibri"/>
        </w:rPr>
        <w:t xml:space="preserve"> Sport England</w:t>
      </w:r>
      <w:r w:rsidR="00E065D5" w:rsidRPr="00D365F0">
        <w:rPr>
          <w:rFonts w:ascii="Century Gothic" w:hAnsi="Century Gothic" w:cs="Calibri"/>
        </w:rPr>
        <w:t xml:space="preserve"> over the 2013-17 period</w:t>
      </w:r>
      <w:r w:rsidR="003F0BC7" w:rsidRPr="00D365F0">
        <w:rPr>
          <w:rFonts w:ascii="Century Gothic" w:hAnsi="Century Gothic" w:cs="Calibri"/>
        </w:rPr>
        <w:t>.</w:t>
      </w:r>
      <w:r w:rsidR="00B00186" w:rsidRPr="00D365F0">
        <w:rPr>
          <w:rFonts w:ascii="Century Gothic" w:hAnsi="Century Gothic" w:cs="Calibri"/>
        </w:rPr>
        <w:t xml:space="preserve"> </w:t>
      </w:r>
      <w:r w:rsidR="00DD29FB" w:rsidRPr="00D365F0">
        <w:rPr>
          <w:rFonts w:ascii="Century Gothic" w:hAnsi="Century Gothic" w:cs="Calibri"/>
        </w:rPr>
        <w:t xml:space="preserve">Due to </w:t>
      </w:r>
      <w:r w:rsidR="00EE2306" w:rsidRPr="00D365F0">
        <w:rPr>
          <w:rFonts w:ascii="Century Gothic" w:hAnsi="Century Gothic" w:cs="Calibri"/>
        </w:rPr>
        <w:t>its</w:t>
      </w:r>
      <w:r w:rsidR="00DD29FB" w:rsidRPr="00D365F0">
        <w:rPr>
          <w:rFonts w:ascii="Century Gothic" w:hAnsi="Century Gothic" w:cs="Calibri"/>
        </w:rPr>
        <w:t xml:space="preserve"> strong governance and t</w:t>
      </w:r>
      <w:r w:rsidR="00E82F59" w:rsidRPr="00D365F0">
        <w:rPr>
          <w:rFonts w:ascii="Century Gothic" w:hAnsi="Century Gothic" w:cs="Calibri"/>
        </w:rPr>
        <w:t xml:space="preserve">he </w:t>
      </w:r>
      <w:r w:rsidR="00446358" w:rsidRPr="00D365F0">
        <w:rPr>
          <w:rFonts w:ascii="Century Gothic" w:hAnsi="Century Gothic" w:cs="Calibri"/>
        </w:rPr>
        <w:t xml:space="preserve">recognition of the </w:t>
      </w:r>
      <w:r w:rsidR="00E82F59" w:rsidRPr="00D365F0">
        <w:rPr>
          <w:rFonts w:ascii="Century Gothic" w:hAnsi="Century Gothic" w:cs="Calibri"/>
        </w:rPr>
        <w:t xml:space="preserve">good work that </w:t>
      </w:r>
      <w:r w:rsidR="00201231" w:rsidRPr="00D365F0">
        <w:rPr>
          <w:rFonts w:ascii="Century Gothic" w:hAnsi="Century Gothic" w:cs="Calibri"/>
        </w:rPr>
        <w:t>has been achieved to date</w:t>
      </w:r>
      <w:r w:rsidR="00DD29FB" w:rsidRPr="00D365F0">
        <w:rPr>
          <w:rFonts w:ascii="Century Gothic" w:hAnsi="Century Gothic" w:cs="Calibri"/>
        </w:rPr>
        <w:t xml:space="preserve">, </w:t>
      </w:r>
      <w:r w:rsidR="00E82F59" w:rsidRPr="00D365F0">
        <w:rPr>
          <w:rFonts w:ascii="Century Gothic" w:hAnsi="Century Gothic" w:cs="Calibri"/>
        </w:rPr>
        <w:t xml:space="preserve">Sport England </w:t>
      </w:r>
      <w:r w:rsidR="00446358" w:rsidRPr="00D365F0">
        <w:rPr>
          <w:rFonts w:ascii="Century Gothic" w:hAnsi="Century Gothic" w:cs="Calibri"/>
        </w:rPr>
        <w:t xml:space="preserve">have extended their funding through to 2019 and </w:t>
      </w:r>
      <w:r w:rsidR="00E82F59" w:rsidRPr="00D365F0">
        <w:rPr>
          <w:rFonts w:ascii="Century Gothic" w:hAnsi="Century Gothic" w:cs="Calibri"/>
        </w:rPr>
        <w:t>are showing increasing interest in EMD</w:t>
      </w:r>
      <w:r w:rsidR="00904C48" w:rsidRPr="00D365F0">
        <w:rPr>
          <w:rFonts w:ascii="Century Gothic" w:hAnsi="Century Gothic" w:cs="Calibri"/>
        </w:rPr>
        <w:t xml:space="preserve"> UK</w:t>
      </w:r>
      <w:r w:rsidR="00E82F59" w:rsidRPr="00D365F0">
        <w:rPr>
          <w:rFonts w:ascii="Century Gothic" w:hAnsi="Century Gothic" w:cs="Calibri"/>
        </w:rPr>
        <w:t xml:space="preserve"> as a way of keeping the nation active. </w:t>
      </w:r>
      <w:bookmarkStart w:id="2" w:name="_Hlk502740647"/>
      <w:r w:rsidR="00EE2306" w:rsidRPr="00D365F0">
        <w:rPr>
          <w:rFonts w:ascii="Century Gothic" w:hAnsi="Century Gothic" w:cs="Calibri"/>
        </w:rPr>
        <w:t>EMD UK</w:t>
      </w:r>
      <w:r w:rsidR="00F70AB7">
        <w:rPr>
          <w:rFonts w:ascii="Century Gothic" w:hAnsi="Century Gothic" w:cs="Calibri"/>
        </w:rPr>
        <w:t xml:space="preserve">, however don’t want to rely solely on funding and are developing their own revenue generating </w:t>
      </w:r>
      <w:r w:rsidR="00687CD1">
        <w:rPr>
          <w:rFonts w:ascii="Century Gothic" w:hAnsi="Century Gothic" w:cs="Calibri"/>
        </w:rPr>
        <w:t>opportunities</w:t>
      </w:r>
      <w:r w:rsidR="00F70AB7">
        <w:rPr>
          <w:rFonts w:ascii="Century Gothic" w:hAnsi="Century Gothic" w:cs="Calibri"/>
        </w:rPr>
        <w:t xml:space="preserve"> to help underpin the great work that they do and see</w:t>
      </w:r>
      <w:r w:rsidR="00CA0103" w:rsidRPr="00D365F0">
        <w:rPr>
          <w:rFonts w:ascii="Century Gothic" w:hAnsi="Century Gothic" w:cs="Calibri"/>
        </w:rPr>
        <w:t xml:space="preserve"> a strong, vibrant board as part of this drive. </w:t>
      </w:r>
      <w:r w:rsidR="00187C07" w:rsidRPr="00D365F0">
        <w:rPr>
          <w:rFonts w:ascii="Century Gothic" w:hAnsi="Century Gothic" w:cs="Calibri"/>
        </w:rPr>
        <w:t xml:space="preserve"> </w:t>
      </w:r>
    </w:p>
    <w:bookmarkEnd w:id="2"/>
    <w:p w14:paraId="260AA057" w14:textId="63239C37" w:rsidR="001478FF" w:rsidRPr="00D365F0" w:rsidRDefault="00152BD5" w:rsidP="00991A8F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Through </w:t>
      </w:r>
      <w:r w:rsidR="00EE2306" w:rsidRPr="00D365F0">
        <w:rPr>
          <w:rFonts w:ascii="Century Gothic" w:hAnsi="Century Gothic" w:cs="Calibri"/>
        </w:rPr>
        <w:t>its</w:t>
      </w:r>
      <w:r w:rsidRPr="00D365F0">
        <w:rPr>
          <w:rFonts w:ascii="Century Gothic" w:hAnsi="Century Gothic" w:cs="Calibri"/>
        </w:rPr>
        <w:t xml:space="preserve"> </w:t>
      </w:r>
      <w:r w:rsidR="005114AF" w:rsidRPr="00D365F0">
        <w:rPr>
          <w:rFonts w:ascii="Century Gothic" w:hAnsi="Century Gothic" w:cs="Calibri"/>
        </w:rPr>
        <w:t>work</w:t>
      </w:r>
      <w:r w:rsidRPr="00D365F0">
        <w:rPr>
          <w:rFonts w:ascii="Century Gothic" w:hAnsi="Century Gothic" w:cs="Calibri"/>
        </w:rPr>
        <w:t>, EMD</w:t>
      </w:r>
      <w:r w:rsidR="00904C48" w:rsidRPr="00D365F0">
        <w:rPr>
          <w:rFonts w:ascii="Century Gothic" w:hAnsi="Century Gothic" w:cs="Calibri"/>
        </w:rPr>
        <w:t xml:space="preserve"> UK</w:t>
      </w:r>
      <w:r w:rsidR="00CA0103" w:rsidRPr="00D365F0">
        <w:rPr>
          <w:rFonts w:ascii="Century Gothic" w:hAnsi="Century Gothic" w:cs="Calibri"/>
        </w:rPr>
        <w:t xml:space="preserve"> </w:t>
      </w:r>
      <w:r w:rsidR="006869BA" w:rsidRPr="00D365F0">
        <w:rPr>
          <w:rFonts w:ascii="Century Gothic" w:hAnsi="Century Gothic" w:cs="Calibri"/>
        </w:rPr>
        <w:t>are</w:t>
      </w:r>
      <w:r w:rsidR="00CA0103" w:rsidRPr="00D365F0">
        <w:rPr>
          <w:rFonts w:ascii="Century Gothic" w:hAnsi="Century Gothic" w:cs="Calibri"/>
        </w:rPr>
        <w:t xml:space="preserve"> </w:t>
      </w:r>
      <w:r w:rsidR="004E08D9" w:rsidRPr="00D365F0">
        <w:rPr>
          <w:rFonts w:ascii="Century Gothic" w:hAnsi="Century Gothic" w:cs="Calibri"/>
        </w:rPr>
        <w:t xml:space="preserve">becoming </w:t>
      </w:r>
      <w:r w:rsidR="00CA0103" w:rsidRPr="00D365F0">
        <w:rPr>
          <w:rFonts w:ascii="Century Gothic" w:hAnsi="Century Gothic" w:cs="Calibri"/>
        </w:rPr>
        <w:t xml:space="preserve">the </w:t>
      </w:r>
      <w:r w:rsidR="00D37D19" w:rsidRPr="00D365F0">
        <w:rPr>
          <w:rFonts w:ascii="Century Gothic" w:hAnsi="Century Gothic" w:cs="Calibri"/>
        </w:rPr>
        <w:t xml:space="preserve">expert </w:t>
      </w:r>
      <w:r w:rsidR="00CA0103" w:rsidRPr="00D365F0">
        <w:rPr>
          <w:rFonts w:ascii="Century Gothic" w:hAnsi="Century Gothic" w:cs="Calibri"/>
        </w:rPr>
        <w:t>authority and thought-leaders in the sector.</w:t>
      </w:r>
      <w:r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Their</w:t>
      </w:r>
      <w:r w:rsidRPr="00D365F0">
        <w:rPr>
          <w:rFonts w:ascii="Century Gothic" w:hAnsi="Century Gothic" w:cs="Calibri"/>
        </w:rPr>
        <w:t xml:space="preserve"> </w:t>
      </w:r>
      <w:r w:rsidR="004E08D9" w:rsidRPr="00D365F0">
        <w:rPr>
          <w:rFonts w:ascii="Century Gothic" w:hAnsi="Century Gothic" w:cs="Calibri"/>
        </w:rPr>
        <w:t>mission</w:t>
      </w:r>
      <w:r w:rsidR="00322BA4" w:rsidRPr="00D365F0">
        <w:rPr>
          <w:rFonts w:ascii="Century Gothic" w:hAnsi="Century Gothic" w:cs="Calibri"/>
        </w:rPr>
        <w:t xml:space="preserve"> is ‘</w:t>
      </w:r>
      <w:r w:rsidR="001478FF" w:rsidRPr="00D365F0">
        <w:rPr>
          <w:rFonts w:ascii="Century Gothic" w:hAnsi="Century Gothic" w:cs="Calibri"/>
        </w:rPr>
        <w:t>T</w:t>
      </w:r>
      <w:r w:rsidR="00BE7E10" w:rsidRPr="00D365F0">
        <w:rPr>
          <w:rFonts w:ascii="Century Gothic" w:hAnsi="Century Gothic" w:cs="Calibri"/>
        </w:rPr>
        <w:t>o</w:t>
      </w:r>
      <w:r w:rsidR="00E82F59" w:rsidRPr="00D365F0">
        <w:rPr>
          <w:rFonts w:ascii="Century Gothic" w:hAnsi="Century Gothic" w:cs="Calibri"/>
        </w:rPr>
        <w:t xml:space="preserve"> increase participation in group exercise by supporting teachers and organisations </w:t>
      </w:r>
      <w:r w:rsidR="001478FF" w:rsidRPr="00D365F0">
        <w:rPr>
          <w:rFonts w:ascii="Century Gothic" w:hAnsi="Century Gothic" w:cs="Calibri"/>
        </w:rPr>
        <w:t>to</w:t>
      </w:r>
      <w:r w:rsidR="00E82F59" w:rsidRPr="00D365F0">
        <w:rPr>
          <w:rFonts w:ascii="Century Gothic" w:hAnsi="Century Gothic" w:cs="Calibri"/>
        </w:rPr>
        <w:t xml:space="preserve"> deliver excellence</w:t>
      </w:r>
      <w:r w:rsidR="0041174F" w:rsidRPr="00D365F0">
        <w:rPr>
          <w:rFonts w:ascii="Century Gothic" w:hAnsi="Century Gothic" w:cs="Calibri"/>
        </w:rPr>
        <w:t>”.</w:t>
      </w:r>
      <w:r w:rsidR="001478FF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They</w:t>
      </w:r>
      <w:r w:rsidR="001478FF" w:rsidRPr="00D365F0">
        <w:rPr>
          <w:rFonts w:ascii="Century Gothic" w:hAnsi="Century Gothic" w:cs="Calibri"/>
        </w:rPr>
        <w:t xml:space="preserve"> do this by providing:</w:t>
      </w:r>
    </w:p>
    <w:p w14:paraId="00B5E836" w14:textId="77777777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Membership - individual and organisational</w:t>
      </w:r>
    </w:p>
    <w:p w14:paraId="5D9A1D18" w14:textId="77777777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Insight and rese</w:t>
      </w:r>
      <w:r w:rsidR="00201231" w:rsidRPr="00D365F0">
        <w:rPr>
          <w:rFonts w:ascii="Century Gothic" w:hAnsi="Century Gothic" w:cs="Calibri"/>
        </w:rPr>
        <w:t>arch</w:t>
      </w:r>
      <w:r w:rsidRPr="00D365F0">
        <w:rPr>
          <w:rFonts w:ascii="Century Gothic" w:hAnsi="Century Gothic" w:cs="Calibri"/>
        </w:rPr>
        <w:t xml:space="preserve"> </w:t>
      </w:r>
    </w:p>
    <w:p w14:paraId="7C5B1020" w14:textId="77777777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Training</w:t>
      </w:r>
      <w:r w:rsidR="00201231" w:rsidRPr="00D365F0">
        <w:rPr>
          <w:rFonts w:ascii="Century Gothic" w:hAnsi="Century Gothic" w:cs="Calibri"/>
        </w:rPr>
        <w:t xml:space="preserve"> and development through our</w:t>
      </w:r>
      <w:r w:rsidRPr="00D365F0">
        <w:rPr>
          <w:rFonts w:ascii="Century Gothic" w:hAnsi="Century Gothic" w:cs="Calibri"/>
        </w:rPr>
        <w:t xml:space="preserve"> Academy </w:t>
      </w:r>
    </w:p>
    <w:p w14:paraId="4C86869F" w14:textId="682CD786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lastRenderedPageBreak/>
        <w:t>Participation initiatives with our campaign linking to national activity drivers such as Sport England’s This Girl Can and BBC’s Strictly Come Dancing’s ‘Keep Dancing’.</w:t>
      </w:r>
      <w:r w:rsidR="006E3ED2" w:rsidRPr="00D365F0">
        <w:rPr>
          <w:rFonts w:ascii="Century Gothic" w:hAnsi="Century Gothic" w:cs="Calibri"/>
        </w:rPr>
        <w:t xml:space="preserve"> </w:t>
      </w:r>
      <w:r w:rsidR="00152BD5" w:rsidRPr="00D365F0">
        <w:rPr>
          <w:rFonts w:ascii="Century Gothic" w:hAnsi="Century Gothic" w:cs="Calibri"/>
        </w:rPr>
        <w:t xml:space="preserve"> </w:t>
      </w:r>
    </w:p>
    <w:p w14:paraId="1B551EF3" w14:textId="13C07659" w:rsidR="00EE2306" w:rsidRPr="00D365F0" w:rsidRDefault="00EE2306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Promoting the benefits of group exercise through media partners</w:t>
      </w:r>
    </w:p>
    <w:p w14:paraId="4BE55B45" w14:textId="77777777" w:rsidR="001478FF" w:rsidRPr="00D365F0" w:rsidRDefault="00322BA4" w:rsidP="00201231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The Board</w:t>
      </w:r>
    </w:p>
    <w:p w14:paraId="38EB3D5C" w14:textId="4B0CB594" w:rsidR="00322BA4" w:rsidRPr="00D365F0" w:rsidRDefault="00187C07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Although </w:t>
      </w:r>
      <w:r w:rsidR="00973D94" w:rsidRPr="00D365F0">
        <w:rPr>
          <w:rFonts w:ascii="Century Gothic" w:hAnsi="Century Gothic" w:cs="Calibri"/>
        </w:rPr>
        <w:t>EMD UK is</w:t>
      </w:r>
      <w:r w:rsidR="003F0BC7" w:rsidRPr="00D365F0">
        <w:rPr>
          <w:rFonts w:ascii="Century Gothic" w:hAnsi="Century Gothic" w:cs="Calibri"/>
        </w:rPr>
        <w:t xml:space="preserve"> </w:t>
      </w:r>
      <w:r w:rsidR="001478FF" w:rsidRPr="00D365F0">
        <w:rPr>
          <w:rFonts w:ascii="Century Gothic" w:hAnsi="Century Gothic" w:cs="Calibri"/>
        </w:rPr>
        <w:t>the</w:t>
      </w:r>
      <w:r w:rsidRPr="00D365F0">
        <w:rPr>
          <w:rFonts w:ascii="Century Gothic" w:hAnsi="Century Gothic" w:cs="Calibri"/>
        </w:rPr>
        <w:t xml:space="preserve"> </w:t>
      </w:r>
      <w:r w:rsidR="00904C48" w:rsidRPr="00D365F0">
        <w:rPr>
          <w:rFonts w:ascii="Century Gothic" w:hAnsi="Century Gothic" w:cs="Calibri"/>
        </w:rPr>
        <w:t>n</w:t>
      </w:r>
      <w:r w:rsidRPr="00D365F0">
        <w:rPr>
          <w:rFonts w:ascii="Century Gothic" w:hAnsi="Century Gothic" w:cs="Calibri"/>
        </w:rPr>
        <w:t xml:space="preserve">ational </w:t>
      </w:r>
      <w:r w:rsidR="00904C48" w:rsidRPr="00D365F0">
        <w:rPr>
          <w:rFonts w:ascii="Century Gothic" w:hAnsi="Century Gothic" w:cs="Calibri"/>
        </w:rPr>
        <w:t>g</w:t>
      </w:r>
      <w:r w:rsidRPr="00D365F0">
        <w:rPr>
          <w:rFonts w:ascii="Century Gothic" w:hAnsi="Century Gothic" w:cs="Calibri"/>
        </w:rPr>
        <w:t xml:space="preserve">overning </w:t>
      </w:r>
      <w:r w:rsidR="00904C48" w:rsidRPr="00D365F0">
        <w:rPr>
          <w:rFonts w:ascii="Century Gothic" w:hAnsi="Century Gothic" w:cs="Calibri"/>
        </w:rPr>
        <w:t>b</w:t>
      </w:r>
      <w:r w:rsidRPr="00D365F0">
        <w:rPr>
          <w:rFonts w:ascii="Century Gothic" w:hAnsi="Century Gothic" w:cs="Calibri"/>
        </w:rPr>
        <w:t xml:space="preserve">ody, </w:t>
      </w:r>
      <w:r w:rsidR="00973D94" w:rsidRPr="00D365F0">
        <w:rPr>
          <w:rFonts w:ascii="Century Gothic" w:hAnsi="Century Gothic" w:cs="Calibri"/>
        </w:rPr>
        <w:t>its</w:t>
      </w:r>
      <w:r w:rsidRPr="00D365F0">
        <w:rPr>
          <w:rFonts w:ascii="Century Gothic" w:hAnsi="Century Gothic" w:cs="Calibri"/>
        </w:rPr>
        <w:t xml:space="preserve"> governance </w:t>
      </w:r>
      <w:r w:rsidR="00322BA4" w:rsidRPr="00D365F0">
        <w:rPr>
          <w:rFonts w:ascii="Century Gothic" w:hAnsi="Century Gothic" w:cs="Calibri"/>
        </w:rPr>
        <w:t>is a</w:t>
      </w:r>
      <w:r w:rsidRPr="00D365F0">
        <w:rPr>
          <w:rFonts w:ascii="Century Gothic" w:hAnsi="Century Gothic" w:cs="Calibri"/>
        </w:rPr>
        <w:t>s</w:t>
      </w:r>
      <w:r w:rsidR="00322BA4" w:rsidRPr="00D365F0">
        <w:rPr>
          <w:rFonts w:ascii="Century Gothic" w:hAnsi="Century Gothic" w:cs="Calibri"/>
        </w:rPr>
        <w:t xml:space="preserve"> </w:t>
      </w:r>
      <w:r w:rsidR="002830C0" w:rsidRPr="00D365F0">
        <w:rPr>
          <w:rFonts w:ascii="Century Gothic" w:hAnsi="Century Gothic" w:cs="Calibri"/>
        </w:rPr>
        <w:t xml:space="preserve">a </w:t>
      </w:r>
      <w:r w:rsidR="00322BA4" w:rsidRPr="00D365F0">
        <w:rPr>
          <w:rFonts w:ascii="Century Gothic" w:hAnsi="Century Gothic" w:cs="Calibri"/>
        </w:rPr>
        <w:t>not</w:t>
      </w:r>
      <w:r w:rsidR="004877A1" w:rsidRPr="00D365F0">
        <w:rPr>
          <w:rFonts w:ascii="Century Gothic" w:hAnsi="Century Gothic" w:cs="Calibri"/>
        </w:rPr>
        <w:t>-</w:t>
      </w:r>
      <w:r w:rsidR="00322BA4" w:rsidRPr="00D365F0">
        <w:rPr>
          <w:rFonts w:ascii="Century Gothic" w:hAnsi="Century Gothic" w:cs="Calibri"/>
        </w:rPr>
        <w:t>for</w:t>
      </w:r>
      <w:r w:rsidR="004877A1" w:rsidRPr="00D365F0">
        <w:rPr>
          <w:rFonts w:ascii="Century Gothic" w:hAnsi="Century Gothic" w:cs="Calibri"/>
        </w:rPr>
        <w:t>-</w:t>
      </w:r>
      <w:r w:rsidR="002830C0" w:rsidRPr="00D365F0">
        <w:rPr>
          <w:rFonts w:ascii="Century Gothic" w:hAnsi="Century Gothic" w:cs="Calibri"/>
        </w:rPr>
        <w:t>profit company</w:t>
      </w:r>
      <w:r w:rsidRPr="00D365F0">
        <w:rPr>
          <w:rFonts w:ascii="Century Gothic" w:hAnsi="Century Gothic" w:cs="Calibri"/>
        </w:rPr>
        <w:t xml:space="preserve"> </w:t>
      </w:r>
      <w:r w:rsidR="00322BA4" w:rsidRPr="00D365F0">
        <w:rPr>
          <w:rFonts w:ascii="Century Gothic" w:hAnsi="Century Gothic" w:cs="Calibri"/>
        </w:rPr>
        <w:t xml:space="preserve">limited by guarantee. </w:t>
      </w:r>
      <w:r w:rsidR="001478FF" w:rsidRPr="00D365F0">
        <w:rPr>
          <w:rFonts w:ascii="Century Gothic" w:hAnsi="Century Gothic" w:cs="Calibri"/>
        </w:rPr>
        <w:t>The EMD</w:t>
      </w:r>
      <w:r w:rsidR="00904C48" w:rsidRPr="00D365F0">
        <w:rPr>
          <w:rFonts w:ascii="Century Gothic" w:hAnsi="Century Gothic" w:cs="Calibri"/>
        </w:rPr>
        <w:t xml:space="preserve"> UK</w:t>
      </w:r>
      <w:r w:rsidR="001478FF" w:rsidRPr="00D365F0">
        <w:rPr>
          <w:rFonts w:ascii="Century Gothic" w:hAnsi="Century Gothic" w:cs="Calibri"/>
        </w:rPr>
        <w:t xml:space="preserve"> </w:t>
      </w:r>
      <w:r w:rsidR="00904C48" w:rsidRPr="00D365F0">
        <w:rPr>
          <w:rFonts w:ascii="Century Gothic" w:hAnsi="Century Gothic" w:cs="Calibri"/>
        </w:rPr>
        <w:t>b</w:t>
      </w:r>
      <w:r w:rsidR="001478FF" w:rsidRPr="00D365F0">
        <w:rPr>
          <w:rFonts w:ascii="Century Gothic" w:hAnsi="Century Gothic" w:cs="Calibri"/>
        </w:rPr>
        <w:t xml:space="preserve">oard is </w:t>
      </w:r>
      <w:r w:rsidR="00904C48" w:rsidRPr="00D365F0">
        <w:rPr>
          <w:rFonts w:ascii="Century Gothic" w:hAnsi="Century Gothic" w:cs="Calibri"/>
        </w:rPr>
        <w:t>comprised of directors who abide by the Nolan principles whilst offering a mix of skills and experience that help the organisation meet its strategic aims</w:t>
      </w:r>
      <w:r w:rsidR="00322BA4" w:rsidRPr="00D365F0">
        <w:rPr>
          <w:rFonts w:ascii="Century Gothic" w:hAnsi="Century Gothic" w:cs="Calibri"/>
        </w:rPr>
        <w:t>.</w:t>
      </w:r>
    </w:p>
    <w:p w14:paraId="339DBD5A" w14:textId="04CDC069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The Board meets four times each year, normally on a </w:t>
      </w:r>
      <w:r w:rsidR="0041174F" w:rsidRPr="00D365F0">
        <w:rPr>
          <w:rFonts w:ascii="Century Gothic" w:hAnsi="Century Gothic" w:cs="Calibri"/>
        </w:rPr>
        <w:t xml:space="preserve">Thursday or </w:t>
      </w:r>
      <w:r w:rsidR="001478FF" w:rsidRPr="00D365F0">
        <w:rPr>
          <w:rFonts w:ascii="Century Gothic" w:hAnsi="Century Gothic" w:cs="Calibri"/>
        </w:rPr>
        <w:t xml:space="preserve">Friday, in </w:t>
      </w:r>
      <w:r w:rsidR="002830C0" w:rsidRPr="00D365F0">
        <w:rPr>
          <w:rFonts w:ascii="Century Gothic" w:hAnsi="Century Gothic" w:cs="Calibri"/>
        </w:rPr>
        <w:t>London from 11.00 am until 4</w:t>
      </w:r>
      <w:r w:rsidRPr="00D365F0">
        <w:rPr>
          <w:rFonts w:ascii="Century Gothic" w:hAnsi="Century Gothic" w:cs="Calibri"/>
        </w:rPr>
        <w:t xml:space="preserve">.00 pm. Meetings are usually held at the offices of the Sport and Recreational Alliance offices in </w:t>
      </w:r>
      <w:r w:rsidR="006F3BA1" w:rsidRPr="00D365F0">
        <w:rPr>
          <w:rFonts w:ascii="Century Gothic" w:hAnsi="Century Gothic" w:cs="Calibri"/>
        </w:rPr>
        <w:t xml:space="preserve">Victoria, </w:t>
      </w:r>
      <w:r w:rsidRPr="00D365F0">
        <w:rPr>
          <w:rFonts w:ascii="Century Gothic" w:hAnsi="Century Gothic" w:cs="Calibri"/>
        </w:rPr>
        <w:t xml:space="preserve">London. </w:t>
      </w:r>
    </w:p>
    <w:p w14:paraId="4575F1BF" w14:textId="77777777" w:rsidR="00322BA4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The Role</w:t>
      </w:r>
    </w:p>
    <w:p w14:paraId="58C8143C" w14:textId="2381F16D" w:rsidR="00322BA4" w:rsidRPr="00D365F0" w:rsidRDefault="00DB5F1D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The Chair</w:t>
      </w:r>
      <w:r w:rsidR="00322BA4" w:rsidRPr="00D365F0">
        <w:rPr>
          <w:rFonts w:ascii="Century Gothic" w:hAnsi="Century Gothic" w:cs="Calibri"/>
        </w:rPr>
        <w:t xml:space="preserve"> can serve up to two </w:t>
      </w:r>
      <w:r w:rsidR="00F8151E" w:rsidRPr="00D365F0">
        <w:rPr>
          <w:rFonts w:ascii="Century Gothic" w:hAnsi="Century Gothic" w:cs="Calibri"/>
        </w:rPr>
        <w:t>four</w:t>
      </w:r>
      <w:r w:rsidR="00322BA4" w:rsidRPr="00D365F0">
        <w:rPr>
          <w:rFonts w:ascii="Century Gothic" w:hAnsi="Century Gothic" w:cs="Calibri"/>
        </w:rPr>
        <w:t xml:space="preserve">-year terms. It is anticipated that the time commitment is </w:t>
      </w:r>
      <w:r w:rsidR="002830C0" w:rsidRPr="00D365F0">
        <w:rPr>
          <w:rFonts w:ascii="Century Gothic" w:hAnsi="Century Gothic" w:cs="Calibri"/>
        </w:rPr>
        <w:t>up to one day</w:t>
      </w:r>
      <w:r w:rsidR="00322BA4" w:rsidRPr="00D365F0">
        <w:rPr>
          <w:rFonts w:ascii="Century Gothic" w:hAnsi="Century Gothic" w:cs="Calibri"/>
        </w:rPr>
        <w:t xml:space="preserve"> per month after the induction period. This includes attendanc</w:t>
      </w:r>
      <w:r w:rsidR="002830C0" w:rsidRPr="00D365F0">
        <w:rPr>
          <w:rFonts w:ascii="Century Gothic" w:hAnsi="Century Gothic" w:cs="Calibri"/>
        </w:rPr>
        <w:t>e at up to four Board meetings</w:t>
      </w:r>
      <w:r w:rsidR="00E065D5" w:rsidRPr="00D365F0">
        <w:rPr>
          <w:rFonts w:ascii="Century Gothic" w:hAnsi="Century Gothic" w:cs="Calibri"/>
        </w:rPr>
        <w:t xml:space="preserve"> a year</w:t>
      </w:r>
      <w:r w:rsidR="0070479F" w:rsidRPr="00D365F0">
        <w:rPr>
          <w:rFonts w:ascii="Century Gothic" w:hAnsi="Century Gothic" w:cs="Calibri"/>
        </w:rPr>
        <w:t>.</w:t>
      </w:r>
    </w:p>
    <w:p w14:paraId="0EBD3890" w14:textId="091FAC46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Expenses will be paid in accordance with EMD</w:t>
      </w:r>
      <w:r w:rsidR="00904C48" w:rsidRPr="00D365F0">
        <w:rPr>
          <w:rFonts w:ascii="Century Gothic" w:hAnsi="Century Gothic" w:cs="Calibri"/>
        </w:rPr>
        <w:t xml:space="preserve"> UK</w:t>
      </w:r>
      <w:r w:rsidRPr="00D365F0">
        <w:rPr>
          <w:rFonts w:ascii="Century Gothic" w:hAnsi="Century Gothic" w:cs="Calibri"/>
        </w:rPr>
        <w:t>s expense policy.</w:t>
      </w:r>
    </w:p>
    <w:p w14:paraId="1F20C050" w14:textId="41D35E37" w:rsidR="00F801BC" w:rsidRPr="00D365F0" w:rsidRDefault="00F801BC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The duties of the Chair include:</w:t>
      </w:r>
    </w:p>
    <w:p w14:paraId="115597FD" w14:textId="31B2789C" w:rsidR="00DB5F1D" w:rsidRPr="00D365F0" w:rsidRDefault="00F801BC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p</w:t>
      </w:r>
      <w:r w:rsidR="00DB5F1D" w:rsidRPr="00D365F0">
        <w:rPr>
          <w:rFonts w:ascii="Century Gothic" w:hAnsi="Century Gothic"/>
        </w:rPr>
        <w:t>rovid</w:t>
      </w:r>
      <w:r w:rsidRPr="00D365F0">
        <w:rPr>
          <w:rFonts w:ascii="Century Gothic" w:hAnsi="Century Gothic"/>
        </w:rPr>
        <w:t>ing</w:t>
      </w:r>
      <w:r w:rsidR="00DB5F1D" w:rsidRPr="00D365F0">
        <w:rPr>
          <w:rFonts w:ascii="Century Gothic" w:hAnsi="Century Gothic"/>
        </w:rPr>
        <w:t xml:space="preserve"> leadership for the board of directors in their role of setting the strategy and policy of the organisation</w:t>
      </w:r>
    </w:p>
    <w:p w14:paraId="1E0BBE1F" w14:textId="6033C04E" w:rsidR="00DB5F1D" w:rsidRPr="00D365F0" w:rsidRDefault="00DB5F1D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plan</w:t>
      </w:r>
      <w:r w:rsidR="00F801BC" w:rsidRPr="00D365F0">
        <w:rPr>
          <w:rFonts w:ascii="Century Gothic" w:hAnsi="Century Gothic"/>
        </w:rPr>
        <w:t>ning</w:t>
      </w:r>
      <w:r w:rsidRPr="00D365F0">
        <w:rPr>
          <w:rFonts w:ascii="Century Gothic" w:hAnsi="Century Gothic"/>
        </w:rPr>
        <w:t xml:space="preserve"> the annual cycle of board meetings and set the agendas </w:t>
      </w:r>
    </w:p>
    <w:p w14:paraId="43897451" w14:textId="57AEEE1E" w:rsidR="00DB5F1D" w:rsidRPr="00D365F0" w:rsidRDefault="00DB5F1D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chair</w:t>
      </w:r>
      <w:r w:rsidR="00F801BC" w:rsidRPr="00D365F0">
        <w:rPr>
          <w:rFonts w:ascii="Century Gothic" w:hAnsi="Century Gothic"/>
        </w:rPr>
        <w:t>ing</w:t>
      </w:r>
      <w:r w:rsidRPr="00D365F0">
        <w:rPr>
          <w:rFonts w:ascii="Century Gothic" w:hAnsi="Century Gothic"/>
        </w:rPr>
        <w:t xml:space="preserve"> and facilitat</w:t>
      </w:r>
      <w:r w:rsidR="00F801BC" w:rsidRPr="00D365F0">
        <w:rPr>
          <w:rFonts w:ascii="Century Gothic" w:hAnsi="Century Gothic"/>
        </w:rPr>
        <w:t>ing</w:t>
      </w:r>
      <w:r w:rsidRPr="00D365F0">
        <w:rPr>
          <w:rFonts w:ascii="Century Gothic" w:hAnsi="Century Gothic"/>
        </w:rPr>
        <w:t xml:space="preserve"> the board meetings</w:t>
      </w:r>
    </w:p>
    <w:p w14:paraId="0B402517" w14:textId="727A374C" w:rsidR="00DB5F1D" w:rsidRPr="00D365F0" w:rsidRDefault="00DB5F1D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giv</w:t>
      </w:r>
      <w:r w:rsidR="00F801BC" w:rsidRPr="00D365F0">
        <w:rPr>
          <w:rFonts w:ascii="Century Gothic" w:hAnsi="Century Gothic"/>
        </w:rPr>
        <w:t xml:space="preserve">ing </w:t>
      </w:r>
      <w:r w:rsidRPr="00D365F0">
        <w:rPr>
          <w:rFonts w:ascii="Century Gothic" w:hAnsi="Century Gothic"/>
        </w:rPr>
        <w:t>directions to board policy making</w:t>
      </w:r>
    </w:p>
    <w:p w14:paraId="2180F7B1" w14:textId="2776F976" w:rsidR="00DB5F1D" w:rsidRPr="00D365F0" w:rsidRDefault="00DB5F1D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ensuring decisions taken at board meetings are implemented</w:t>
      </w:r>
    </w:p>
    <w:p w14:paraId="199CBB09" w14:textId="278A09D1" w:rsidR="00DB5F1D" w:rsidRDefault="00DB5F1D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representing the organisation at appropriate events, meetings or functions</w:t>
      </w:r>
    </w:p>
    <w:p w14:paraId="75A7685F" w14:textId="1A7C057B" w:rsidR="00F70AB7" w:rsidRPr="00D365F0" w:rsidRDefault="00F70AB7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>
        <w:rPr>
          <w:rFonts w:ascii="Century Gothic" w:hAnsi="Century Gothic"/>
        </w:rPr>
        <w:t>open doors to opportunities within and outside of the fitness and sport sector</w:t>
      </w:r>
    </w:p>
    <w:p w14:paraId="0B28F9C0" w14:textId="16E00F3B" w:rsidR="00DB5F1D" w:rsidRPr="00D365F0" w:rsidRDefault="00DB5F1D" w:rsidP="00F801BC">
      <w:pPr>
        <w:pStyle w:val="ListParagraph"/>
        <w:numPr>
          <w:ilvl w:val="0"/>
          <w:numId w:val="5"/>
        </w:numPr>
        <w:spacing w:after="12" w:line="251" w:lineRule="auto"/>
        <w:ind w:right="1015"/>
        <w:rPr>
          <w:rFonts w:ascii="Century Gothic" w:hAnsi="Century Gothic"/>
        </w:rPr>
      </w:pPr>
      <w:r w:rsidRPr="00D365F0">
        <w:rPr>
          <w:rFonts w:ascii="Century Gothic" w:hAnsi="Century Gothic"/>
        </w:rPr>
        <w:t>acting as a spokesperson for the organisation where appropriate</w:t>
      </w:r>
      <w:r w:rsidRPr="00D365F0">
        <w:rPr>
          <w:rFonts w:ascii="Century Gothic" w:eastAsia="Calibri" w:hAnsi="Century Gothic" w:cs="Calibri"/>
        </w:rPr>
        <w:t xml:space="preserve"> </w:t>
      </w:r>
    </w:p>
    <w:p w14:paraId="2CB50122" w14:textId="6CA1FAE3" w:rsidR="00F801BC" w:rsidRPr="00D365F0" w:rsidRDefault="00F801BC" w:rsidP="00F801BC">
      <w:pPr>
        <w:pStyle w:val="ListParagraph"/>
        <w:numPr>
          <w:ilvl w:val="0"/>
          <w:numId w:val="5"/>
        </w:numPr>
        <w:spacing w:after="12" w:line="251" w:lineRule="auto"/>
        <w:ind w:right="1015"/>
        <w:rPr>
          <w:rFonts w:ascii="Century Gothic" w:hAnsi="Century Gothic"/>
        </w:rPr>
      </w:pPr>
      <w:r w:rsidRPr="00D365F0">
        <w:rPr>
          <w:rFonts w:ascii="Century Gothic" w:hAnsi="Century Gothic"/>
        </w:rPr>
        <w:t>responsibilities associated with being a board director</w:t>
      </w:r>
    </w:p>
    <w:p w14:paraId="526FCFEE" w14:textId="77777777" w:rsidR="00F801BC" w:rsidRPr="00D365F0" w:rsidRDefault="00F801BC" w:rsidP="00F801BC">
      <w:pPr>
        <w:pStyle w:val="ListParagraph"/>
        <w:spacing w:after="12" w:line="251" w:lineRule="auto"/>
        <w:ind w:right="1015"/>
        <w:rPr>
          <w:rFonts w:ascii="Century Gothic" w:hAnsi="Century Gothic"/>
        </w:rPr>
      </w:pPr>
    </w:p>
    <w:p w14:paraId="15E5552D" w14:textId="77777777" w:rsidR="00F801BC" w:rsidRPr="00D365F0" w:rsidRDefault="00F801BC" w:rsidP="00F801BC">
      <w:pPr>
        <w:spacing w:after="12" w:line="251" w:lineRule="auto"/>
        <w:ind w:right="1015"/>
        <w:rPr>
          <w:rFonts w:ascii="Century Gothic" w:hAnsi="Century Gothic"/>
        </w:rPr>
      </w:pPr>
      <w:r w:rsidRPr="00D365F0">
        <w:rPr>
          <w:rFonts w:ascii="Century Gothic" w:hAnsi="Century Gothic"/>
        </w:rPr>
        <w:t>where staff are employed:</w:t>
      </w:r>
    </w:p>
    <w:p w14:paraId="1A01535A" w14:textId="77777777" w:rsidR="00F801BC" w:rsidRPr="00D365F0" w:rsidRDefault="00F801BC" w:rsidP="00F801BC">
      <w:pPr>
        <w:numPr>
          <w:ilvl w:val="0"/>
          <w:numId w:val="7"/>
        </w:numPr>
        <w:spacing w:after="3" w:line="245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Liaising with chief executive to keep an overview of the organisation’s affairs and to provide support as appropriate</w:t>
      </w:r>
    </w:p>
    <w:p w14:paraId="3FE7596B" w14:textId="77777777" w:rsidR="00F801BC" w:rsidRPr="00D365F0" w:rsidRDefault="00F801BC" w:rsidP="00F801BC">
      <w:pPr>
        <w:numPr>
          <w:ilvl w:val="0"/>
          <w:numId w:val="7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Reviewing and appraising the performance of the chief executive</w:t>
      </w:r>
    </w:p>
    <w:p w14:paraId="295E40C7" w14:textId="77777777" w:rsidR="00F801BC" w:rsidRPr="00D365F0" w:rsidRDefault="00F801BC" w:rsidP="00F801BC">
      <w:pPr>
        <w:numPr>
          <w:ilvl w:val="0"/>
          <w:numId w:val="7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Sitting on appointment panels as required</w:t>
      </w:r>
    </w:p>
    <w:p w14:paraId="1FE7E325" w14:textId="77777777" w:rsidR="00F801BC" w:rsidRPr="00D365F0" w:rsidRDefault="00F801BC" w:rsidP="00F801BC">
      <w:pPr>
        <w:numPr>
          <w:ilvl w:val="0"/>
          <w:numId w:val="7"/>
        </w:numPr>
        <w:spacing w:after="1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Acting as final stage adjudicator for disciplinary and grievance procedures if required</w:t>
      </w:r>
    </w:p>
    <w:p w14:paraId="1E01B58B" w14:textId="3C229CA4" w:rsidR="00F801BC" w:rsidRPr="00D365F0" w:rsidRDefault="00F801BC" w:rsidP="00F801BC">
      <w:pPr>
        <w:pStyle w:val="ListParagraph"/>
        <w:numPr>
          <w:ilvl w:val="0"/>
          <w:numId w:val="7"/>
        </w:numPr>
        <w:spacing w:after="262" w:line="251" w:lineRule="auto"/>
        <w:rPr>
          <w:rFonts w:ascii="Century Gothic" w:hAnsi="Century Gothic"/>
        </w:rPr>
      </w:pPr>
      <w:r w:rsidRPr="00D365F0">
        <w:rPr>
          <w:rFonts w:ascii="Century Gothic" w:hAnsi="Century Gothic"/>
        </w:rPr>
        <w:t>attending and being a member of other committees or working groups when appropriate in role as Chair</w:t>
      </w:r>
    </w:p>
    <w:p w14:paraId="575C95A2" w14:textId="77777777" w:rsidR="00F801BC" w:rsidRPr="00D365F0" w:rsidRDefault="00F801BC" w:rsidP="00F801BC">
      <w:pPr>
        <w:pStyle w:val="ListParagraph"/>
        <w:spacing w:after="12" w:line="251" w:lineRule="auto"/>
        <w:ind w:right="1015"/>
        <w:rPr>
          <w:rFonts w:ascii="Century Gothic" w:hAnsi="Century Gothic"/>
        </w:rPr>
      </w:pPr>
    </w:p>
    <w:p w14:paraId="691D38F8" w14:textId="77777777" w:rsidR="00904C48" w:rsidRPr="00D365F0" w:rsidRDefault="00904C48" w:rsidP="00730738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</w:p>
    <w:p w14:paraId="4C5E62C1" w14:textId="77777777" w:rsidR="00904C48" w:rsidRPr="00D365F0" w:rsidRDefault="00904C48" w:rsidP="00730738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</w:p>
    <w:p w14:paraId="6D957662" w14:textId="77777777" w:rsidR="00904C48" w:rsidRPr="00D365F0" w:rsidRDefault="00904C48" w:rsidP="00730738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</w:p>
    <w:p w14:paraId="77E360AC" w14:textId="77777777" w:rsidR="00904C48" w:rsidRPr="00D365F0" w:rsidRDefault="00904C48" w:rsidP="00730738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</w:p>
    <w:p w14:paraId="6F88EAC6" w14:textId="19EB6DE3" w:rsidR="00322BA4" w:rsidRPr="00D365F0" w:rsidRDefault="00322BA4" w:rsidP="00730738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Key Competencies:</w:t>
      </w:r>
    </w:p>
    <w:p w14:paraId="72A38E0F" w14:textId="77777777" w:rsidR="00201231" w:rsidRPr="00D365F0" w:rsidRDefault="00201231" w:rsidP="00730738">
      <w:pPr>
        <w:spacing w:after="0" w:line="312" w:lineRule="atLeast"/>
        <w:rPr>
          <w:rFonts w:ascii="Century Gothic" w:hAnsi="Century Gothic" w:cs="Calibri"/>
        </w:rPr>
      </w:pPr>
    </w:p>
    <w:p w14:paraId="7562E3A0" w14:textId="22EAFC3A" w:rsidR="00F801BC" w:rsidRDefault="00F801BC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Strong leadership ability</w:t>
      </w:r>
    </w:p>
    <w:p w14:paraId="2BDB0DEB" w14:textId="49403207" w:rsidR="00F70AB7" w:rsidRPr="00D365F0" w:rsidRDefault="00F70AB7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Chairing meetings</w:t>
      </w:r>
    </w:p>
    <w:p w14:paraId="078DD774" w14:textId="2667C0F9" w:rsidR="00322BA4" w:rsidRPr="00D365F0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A high level of objectivity and independent judg</w:t>
      </w:r>
      <w:r w:rsidR="00AF587F" w:rsidRPr="00D365F0">
        <w:rPr>
          <w:rFonts w:ascii="Century Gothic" w:hAnsi="Century Gothic" w:cs="Calibri"/>
        </w:rPr>
        <w:t>e</w:t>
      </w:r>
      <w:r w:rsidRPr="00D365F0">
        <w:rPr>
          <w:rFonts w:ascii="Century Gothic" w:hAnsi="Century Gothic" w:cs="Calibri"/>
        </w:rPr>
        <w:t xml:space="preserve">ment </w:t>
      </w:r>
    </w:p>
    <w:p w14:paraId="678F364F" w14:textId="77777777" w:rsidR="00322BA4" w:rsidRPr="00D365F0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 high level of integrity and probity </w:t>
      </w:r>
    </w:p>
    <w:p w14:paraId="7C23653D" w14:textId="77777777" w:rsidR="00322BA4" w:rsidRPr="00D365F0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Ability to think and act strategically </w:t>
      </w:r>
    </w:p>
    <w:p w14:paraId="74EFCE9E" w14:textId="77777777" w:rsidR="00322BA4" w:rsidRPr="00D365F0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An understanding of financial management </w:t>
      </w:r>
    </w:p>
    <w:p w14:paraId="2ED66E2C" w14:textId="77777777" w:rsidR="00322BA4" w:rsidRPr="00D365F0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An ability to work in partnership </w:t>
      </w:r>
    </w:p>
    <w:p w14:paraId="734D61AD" w14:textId="77777777" w:rsidR="00322BA4" w:rsidRPr="00D365F0" w:rsidRDefault="00322BA4" w:rsidP="002830C0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 commitment to equity and equal opportunities </w:t>
      </w:r>
    </w:p>
    <w:p w14:paraId="7AA925ED" w14:textId="77777777" w:rsidR="00322BA4" w:rsidRPr="00D365F0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Ability to communicate concisely and effectively </w:t>
      </w:r>
    </w:p>
    <w:p w14:paraId="4620ED82" w14:textId="77777777" w:rsidR="00322BA4" w:rsidRPr="00D365F0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An enthusiasm </w:t>
      </w:r>
      <w:r w:rsidR="002830C0" w:rsidRPr="00D365F0">
        <w:rPr>
          <w:rFonts w:ascii="Century Gothic" w:hAnsi="Century Gothic" w:cs="Calibri"/>
        </w:rPr>
        <w:t>for group exercise</w:t>
      </w:r>
    </w:p>
    <w:p w14:paraId="78446A2B" w14:textId="77777777" w:rsidR="00201231" w:rsidRPr="00D365F0" w:rsidRDefault="00201231" w:rsidP="00201231">
      <w:pPr>
        <w:spacing w:before="96" w:after="96" w:line="312" w:lineRule="atLeast"/>
        <w:ind w:left="480"/>
        <w:rPr>
          <w:rFonts w:ascii="Century Gothic" w:hAnsi="Century Gothic" w:cs="Calibri"/>
        </w:rPr>
      </w:pPr>
    </w:p>
    <w:p w14:paraId="73A9DA92" w14:textId="77777777" w:rsidR="00322BA4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Skills and Experience:</w:t>
      </w:r>
    </w:p>
    <w:p w14:paraId="5633030E" w14:textId="1A4640D5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EMD</w:t>
      </w:r>
      <w:r w:rsidR="00EE2306" w:rsidRPr="00D365F0">
        <w:rPr>
          <w:rFonts w:ascii="Century Gothic" w:hAnsi="Century Gothic" w:cs="Calibri"/>
        </w:rPr>
        <w:t xml:space="preserve"> UK</w:t>
      </w:r>
      <w:r w:rsidRPr="00D365F0">
        <w:rPr>
          <w:rFonts w:ascii="Century Gothic" w:hAnsi="Century Gothic" w:cs="Calibri"/>
        </w:rPr>
        <w:t xml:space="preserve"> is seeking </w:t>
      </w:r>
      <w:r w:rsidR="005602DF" w:rsidRPr="00D365F0">
        <w:rPr>
          <w:rFonts w:ascii="Century Gothic" w:hAnsi="Century Gothic" w:cs="Calibri"/>
        </w:rPr>
        <w:t>a Chair</w:t>
      </w:r>
      <w:r w:rsidRPr="00D365F0">
        <w:rPr>
          <w:rFonts w:ascii="Century Gothic" w:hAnsi="Century Gothic" w:cs="Calibri"/>
        </w:rPr>
        <w:t xml:space="preserve"> with experience in one or more of the following</w:t>
      </w:r>
      <w:r w:rsidR="00201231" w:rsidRPr="00D365F0">
        <w:rPr>
          <w:rFonts w:ascii="Century Gothic" w:hAnsi="Century Gothic" w:cs="Calibri"/>
        </w:rPr>
        <w:t xml:space="preserve"> areas</w:t>
      </w:r>
      <w:r w:rsidRPr="00D365F0">
        <w:rPr>
          <w:rFonts w:ascii="Century Gothic" w:hAnsi="Century Gothic" w:cs="Calibri"/>
        </w:rPr>
        <w:t>:</w:t>
      </w:r>
    </w:p>
    <w:p w14:paraId="02572F73" w14:textId="77777777" w:rsidR="005602DF" w:rsidRPr="00D365F0" w:rsidRDefault="005602DF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Sector influence</w:t>
      </w:r>
    </w:p>
    <w:p w14:paraId="7CD2136A" w14:textId="77777777" w:rsidR="005602DF" w:rsidRPr="00D365F0" w:rsidRDefault="005602DF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Lobbying experience</w:t>
      </w:r>
    </w:p>
    <w:p w14:paraId="130B2303" w14:textId="77777777" w:rsidR="005602DF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Fundraising / Sponsorship</w:t>
      </w:r>
    </w:p>
    <w:p w14:paraId="337E7233" w14:textId="77777777" w:rsidR="005602DF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HR / Organisation Developmen</w:t>
      </w:r>
      <w:r w:rsidR="005602DF" w:rsidRPr="00D365F0">
        <w:rPr>
          <w:rFonts w:ascii="Century Gothic" w:hAnsi="Century Gothic" w:cs="Calibri"/>
        </w:rPr>
        <w:t>t</w:t>
      </w:r>
    </w:p>
    <w:p w14:paraId="4C3948F7" w14:textId="77777777" w:rsidR="005602DF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Marketing / Insight</w:t>
      </w:r>
    </w:p>
    <w:p w14:paraId="79A5E689" w14:textId="77777777" w:rsidR="005602DF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Legal</w:t>
      </w:r>
    </w:p>
    <w:p w14:paraId="3C6E7CE6" w14:textId="59BDDE6D" w:rsidR="004B6D88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IT </w:t>
      </w:r>
    </w:p>
    <w:p w14:paraId="75BA494F" w14:textId="6FD98FC9" w:rsidR="00322BA4" w:rsidRPr="00D365F0" w:rsidRDefault="00322BA4" w:rsidP="00730738">
      <w:pPr>
        <w:spacing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Please submit a CV an</w:t>
      </w:r>
      <w:r w:rsidR="0041174F" w:rsidRPr="00D365F0">
        <w:rPr>
          <w:rFonts w:ascii="Century Gothic" w:hAnsi="Century Gothic" w:cs="Calibri"/>
        </w:rPr>
        <w:t>d letter of application to ross</w:t>
      </w:r>
      <w:r w:rsidRPr="00D365F0">
        <w:rPr>
          <w:rFonts w:ascii="Century Gothic" w:hAnsi="Century Gothic" w:cs="Calibri"/>
        </w:rPr>
        <w:t>@emd</w:t>
      </w:r>
      <w:r w:rsidR="00EE2306" w:rsidRPr="00D365F0">
        <w:rPr>
          <w:rFonts w:ascii="Century Gothic" w:hAnsi="Century Gothic" w:cs="Calibri"/>
        </w:rPr>
        <w:t>uk</w:t>
      </w:r>
      <w:r w:rsidRPr="00D365F0">
        <w:rPr>
          <w:rFonts w:ascii="Century Gothic" w:hAnsi="Century Gothic" w:cs="Calibri"/>
        </w:rPr>
        <w:t>.org</w:t>
      </w:r>
    </w:p>
    <w:p w14:paraId="069B6007" w14:textId="0DF42F81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For an informal discussion on the post</w:t>
      </w:r>
      <w:r w:rsidR="00F970F3" w:rsidRPr="00D365F0">
        <w:rPr>
          <w:rFonts w:ascii="Century Gothic" w:hAnsi="Century Gothic" w:cs="Calibri"/>
        </w:rPr>
        <w:t xml:space="preserve"> of EMD</w:t>
      </w:r>
      <w:r w:rsidR="00EE2306" w:rsidRPr="00D365F0">
        <w:rPr>
          <w:rFonts w:ascii="Century Gothic" w:hAnsi="Century Gothic" w:cs="Calibri"/>
        </w:rPr>
        <w:t xml:space="preserve"> UK</w:t>
      </w:r>
      <w:r w:rsidR="00F970F3" w:rsidRPr="00D365F0">
        <w:rPr>
          <w:rFonts w:ascii="Century Gothic" w:hAnsi="Century Gothic" w:cs="Calibri"/>
        </w:rPr>
        <w:t xml:space="preserve"> director</w:t>
      </w:r>
      <w:r w:rsidRPr="00D365F0">
        <w:rPr>
          <w:rFonts w:ascii="Century Gothic" w:hAnsi="Century Gothic" w:cs="Calibri"/>
        </w:rPr>
        <w:t xml:space="preserve">, please contact Innes Milne (Chair) </w:t>
      </w:r>
      <w:r w:rsidR="0041174F" w:rsidRPr="00D365F0">
        <w:rPr>
          <w:rFonts w:ascii="Century Gothic" w:hAnsi="Century Gothic" w:cs="Calibri"/>
        </w:rPr>
        <w:t>on 07785 114143 or Ross Perriam</w:t>
      </w:r>
      <w:r w:rsidRPr="00D365F0">
        <w:rPr>
          <w:rFonts w:ascii="Century Gothic" w:hAnsi="Century Gothic" w:cs="Calibri"/>
        </w:rPr>
        <w:t xml:space="preserve"> (Chief Executive) on </w:t>
      </w:r>
      <w:r w:rsidR="004B6D88" w:rsidRPr="00D365F0">
        <w:rPr>
          <w:rFonts w:ascii="Century Gothic" w:hAnsi="Century Gothic" w:cs="Calibri"/>
        </w:rPr>
        <w:t>01403 266000</w:t>
      </w:r>
      <w:r w:rsidRPr="00D365F0">
        <w:rPr>
          <w:rFonts w:ascii="Century Gothic" w:hAnsi="Century Gothic" w:cs="Calibri"/>
        </w:rPr>
        <w:t>.</w:t>
      </w:r>
    </w:p>
    <w:p w14:paraId="11BF97A1" w14:textId="5CECD715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Closing date for a</w:t>
      </w:r>
      <w:r w:rsidR="0041174F" w:rsidRPr="00D365F0">
        <w:rPr>
          <w:rFonts w:ascii="Century Gothic" w:hAnsi="Century Gothic" w:cs="Calibri"/>
        </w:rPr>
        <w:t xml:space="preserve">pplications is </w:t>
      </w:r>
      <w:r w:rsidR="004B6D88" w:rsidRPr="00D365F0">
        <w:rPr>
          <w:rFonts w:ascii="Century Gothic" w:hAnsi="Century Gothic" w:cs="Calibri"/>
        </w:rPr>
        <w:t>midnight on Sunday, 1</w:t>
      </w:r>
      <w:r w:rsidR="00EE2306" w:rsidRPr="00D365F0">
        <w:rPr>
          <w:rFonts w:ascii="Century Gothic" w:hAnsi="Century Gothic" w:cs="Calibri"/>
        </w:rPr>
        <w:t>8</w:t>
      </w:r>
      <w:r w:rsidR="004B6D88" w:rsidRPr="00D365F0">
        <w:rPr>
          <w:rFonts w:ascii="Century Gothic" w:hAnsi="Century Gothic" w:cs="Calibri"/>
        </w:rPr>
        <w:t xml:space="preserve">th </w:t>
      </w:r>
      <w:r w:rsidR="00EE2306" w:rsidRPr="00D365F0">
        <w:rPr>
          <w:rFonts w:ascii="Century Gothic" w:hAnsi="Century Gothic" w:cs="Calibri"/>
        </w:rPr>
        <w:t>February</w:t>
      </w:r>
      <w:r w:rsidR="004B6D88" w:rsidRPr="00D365F0">
        <w:rPr>
          <w:rFonts w:ascii="Century Gothic" w:hAnsi="Century Gothic" w:cs="Calibri"/>
        </w:rPr>
        <w:t xml:space="preserve"> 201</w:t>
      </w:r>
      <w:r w:rsidR="00EE2306" w:rsidRPr="00D365F0">
        <w:rPr>
          <w:rFonts w:ascii="Century Gothic" w:hAnsi="Century Gothic" w:cs="Calibri"/>
        </w:rPr>
        <w:t>8</w:t>
      </w:r>
      <w:r w:rsidRPr="00D365F0">
        <w:rPr>
          <w:rFonts w:ascii="Century Gothic" w:hAnsi="Century Gothic" w:cs="Calibri"/>
        </w:rPr>
        <w:t>.</w:t>
      </w:r>
    </w:p>
    <w:p w14:paraId="7E28BFF8" w14:textId="77777777" w:rsidR="00322BA4" w:rsidRPr="005114AF" w:rsidRDefault="00322BA4">
      <w:pPr>
        <w:rPr>
          <w:rFonts w:ascii="Century Gothic" w:hAnsi="Century Gothic"/>
        </w:rPr>
      </w:pPr>
    </w:p>
    <w:sectPr w:rsidR="00322BA4" w:rsidRPr="005114AF" w:rsidSect="00160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>
        <v:imagedata r:id="rId1" o:title=""/>
      </v:shape>
    </w:pict>
  </w:numPicBullet>
  <w:abstractNum w:abstractNumId="0" w15:restartNumberingAfterBreak="0">
    <w:nsid w:val="11EF3636"/>
    <w:multiLevelType w:val="hybridMultilevel"/>
    <w:tmpl w:val="C29C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1582"/>
    <w:multiLevelType w:val="hybridMultilevel"/>
    <w:tmpl w:val="AC027A10"/>
    <w:lvl w:ilvl="0" w:tplc="A1EC634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4F0E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AE39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880E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484F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6B31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605A2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69244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87E4A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D40F0E"/>
    <w:multiLevelType w:val="multilevel"/>
    <w:tmpl w:val="542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867C3"/>
    <w:multiLevelType w:val="multilevel"/>
    <w:tmpl w:val="FB84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94667"/>
    <w:multiLevelType w:val="hybridMultilevel"/>
    <w:tmpl w:val="1154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B2856"/>
    <w:multiLevelType w:val="multilevel"/>
    <w:tmpl w:val="542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35545"/>
    <w:multiLevelType w:val="hybridMultilevel"/>
    <w:tmpl w:val="083A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70987"/>
    <w:multiLevelType w:val="multilevel"/>
    <w:tmpl w:val="607E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E3A05"/>
    <w:multiLevelType w:val="hybridMultilevel"/>
    <w:tmpl w:val="0F2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38"/>
    <w:rsid w:val="000202CB"/>
    <w:rsid w:val="00030703"/>
    <w:rsid w:val="00050DE5"/>
    <w:rsid w:val="000B5BF1"/>
    <w:rsid w:val="000E5B76"/>
    <w:rsid w:val="00121100"/>
    <w:rsid w:val="001478FF"/>
    <w:rsid w:val="00152BD5"/>
    <w:rsid w:val="0016015A"/>
    <w:rsid w:val="001618E5"/>
    <w:rsid w:val="00187622"/>
    <w:rsid w:val="00187C07"/>
    <w:rsid w:val="00201231"/>
    <w:rsid w:val="00217392"/>
    <w:rsid w:val="002830C0"/>
    <w:rsid w:val="00292F8B"/>
    <w:rsid w:val="002D22EB"/>
    <w:rsid w:val="00322BA4"/>
    <w:rsid w:val="003371B4"/>
    <w:rsid w:val="0034196A"/>
    <w:rsid w:val="00374B19"/>
    <w:rsid w:val="003F0BC7"/>
    <w:rsid w:val="003F6C35"/>
    <w:rsid w:val="0041174F"/>
    <w:rsid w:val="004221F6"/>
    <w:rsid w:val="00434917"/>
    <w:rsid w:val="00446358"/>
    <w:rsid w:val="004871CE"/>
    <w:rsid w:val="004877A1"/>
    <w:rsid w:val="0049460F"/>
    <w:rsid w:val="004B6D88"/>
    <w:rsid w:val="004C3DBF"/>
    <w:rsid w:val="004C6322"/>
    <w:rsid w:val="004E08D9"/>
    <w:rsid w:val="005114AF"/>
    <w:rsid w:val="005241E0"/>
    <w:rsid w:val="005602DF"/>
    <w:rsid w:val="005D5087"/>
    <w:rsid w:val="005D5253"/>
    <w:rsid w:val="005F7825"/>
    <w:rsid w:val="006745D6"/>
    <w:rsid w:val="006869BA"/>
    <w:rsid w:val="00687CD1"/>
    <w:rsid w:val="006E3ED2"/>
    <w:rsid w:val="006F3BA1"/>
    <w:rsid w:val="0070479F"/>
    <w:rsid w:val="00730738"/>
    <w:rsid w:val="007A6CA3"/>
    <w:rsid w:val="007D7454"/>
    <w:rsid w:val="008E185C"/>
    <w:rsid w:val="00904C48"/>
    <w:rsid w:val="0091129C"/>
    <w:rsid w:val="0091684A"/>
    <w:rsid w:val="009171B4"/>
    <w:rsid w:val="00943161"/>
    <w:rsid w:val="00956064"/>
    <w:rsid w:val="00973D94"/>
    <w:rsid w:val="009852AF"/>
    <w:rsid w:val="00991A8F"/>
    <w:rsid w:val="009A4F43"/>
    <w:rsid w:val="009F33D8"/>
    <w:rsid w:val="00A04A00"/>
    <w:rsid w:val="00A752C3"/>
    <w:rsid w:val="00AA3FEF"/>
    <w:rsid w:val="00AE7047"/>
    <w:rsid w:val="00AF587F"/>
    <w:rsid w:val="00B00186"/>
    <w:rsid w:val="00B72B6C"/>
    <w:rsid w:val="00BB4BEE"/>
    <w:rsid w:val="00BD41A8"/>
    <w:rsid w:val="00BE7E10"/>
    <w:rsid w:val="00CA0103"/>
    <w:rsid w:val="00CC3980"/>
    <w:rsid w:val="00CF6DC6"/>
    <w:rsid w:val="00D365F0"/>
    <w:rsid w:val="00D37D19"/>
    <w:rsid w:val="00D57F2A"/>
    <w:rsid w:val="00DB5F1D"/>
    <w:rsid w:val="00DD29FB"/>
    <w:rsid w:val="00DE4CDF"/>
    <w:rsid w:val="00DE54FC"/>
    <w:rsid w:val="00DF426A"/>
    <w:rsid w:val="00E065D5"/>
    <w:rsid w:val="00E82F59"/>
    <w:rsid w:val="00EC2D7E"/>
    <w:rsid w:val="00EE22B8"/>
    <w:rsid w:val="00EE2306"/>
    <w:rsid w:val="00F0092F"/>
    <w:rsid w:val="00F70AB7"/>
    <w:rsid w:val="00F75E8E"/>
    <w:rsid w:val="00F801BC"/>
    <w:rsid w:val="00F8151E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3DF8B"/>
  <w15:docId w15:val="{C5DA757F-8542-46B5-B045-B8D432FE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7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30738"/>
    <w:rPr>
      <w:rFonts w:ascii="inherit" w:hAnsi="inherit" w:cs="Times New Roman"/>
      <w:color w:val="01406C"/>
      <w:sz w:val="24"/>
      <w:szCs w:val="24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qFormat/>
    <w:rsid w:val="00730738"/>
    <w:rPr>
      <w:rFonts w:ascii="inherit" w:hAnsi="inherit" w:cs="Times New Roman"/>
      <w:b/>
      <w:bCs/>
      <w:sz w:val="24"/>
      <w:szCs w:val="24"/>
      <w:bdr w:val="none" w:sz="0" w:space="0" w:color="auto" w:frame="1"/>
    </w:rPr>
  </w:style>
  <w:style w:type="paragraph" w:styleId="NormalWeb">
    <w:name w:val="Normal (Web)"/>
    <w:basedOn w:val="Normal"/>
    <w:semiHidden/>
    <w:rsid w:val="007307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730738"/>
    <w:pPr>
      <w:spacing w:after="0" w:line="240" w:lineRule="auto"/>
      <w:jc w:val="both"/>
    </w:pPr>
    <w:rPr>
      <w:rFonts w:ascii="Arial" w:eastAsia="Calibri" w:hAnsi="Arial"/>
      <w:sz w:val="24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locked/>
    <w:rsid w:val="00730738"/>
    <w:rPr>
      <w:rFonts w:ascii="Arial" w:hAnsi="Arial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5D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87622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rsid w:val="003419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96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1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196A"/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9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Board Directors</vt:lpstr>
    </vt:vector>
  </TitlesOfParts>
  <Company>Microsoft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Board Directors</dc:title>
  <dc:creator>Innes</dc:creator>
  <cp:lastModifiedBy>Ross Perriam</cp:lastModifiedBy>
  <cp:revision>3</cp:revision>
  <cp:lastPrinted>2015-03-19T13:19:00Z</cp:lastPrinted>
  <dcterms:created xsi:type="dcterms:W3CDTF">2018-01-03T11:02:00Z</dcterms:created>
  <dcterms:modified xsi:type="dcterms:W3CDTF">2018-01-11T12:09:00Z</dcterms:modified>
</cp:coreProperties>
</file>